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D12" w:rsidRDefault="004D1D12" w:rsidP="002E0CD5">
      <w:pPr>
        <w:jc w:val="left"/>
        <w:rPr>
          <w:rFonts w:ascii="Times New Roman" w:hAnsi="Times New Roman"/>
        </w:rPr>
      </w:pPr>
      <w:bookmarkStart w:id="0" w:name="_GoBack"/>
      <w:bookmarkEnd w:id="0"/>
    </w:p>
    <w:p w:rsidR="0042200F" w:rsidRDefault="0042200F" w:rsidP="002E0CD5">
      <w:pPr>
        <w:jc w:val="left"/>
        <w:rPr>
          <w:rFonts w:ascii="Times New Roman" w:hAnsi="Times New Roman"/>
        </w:rPr>
      </w:pPr>
    </w:p>
    <w:p w:rsidR="0042200F" w:rsidRDefault="0042200F" w:rsidP="002E0CD5">
      <w:pPr>
        <w:jc w:val="left"/>
        <w:rPr>
          <w:rFonts w:ascii="Times New Roman" w:hAnsi="Times New Roman"/>
        </w:rPr>
      </w:pPr>
    </w:p>
    <w:p w:rsidR="0042200F" w:rsidRPr="005E176C" w:rsidRDefault="0042200F" w:rsidP="0042200F">
      <w:pPr>
        <w:pStyle w:val="Heading2"/>
        <w:jc w:val="right"/>
        <w:rPr>
          <w:rFonts w:ascii="Times New Roman" w:hAnsi="Times New Roman"/>
          <w:i/>
          <w:sz w:val="24"/>
          <w:szCs w:val="24"/>
        </w:rPr>
      </w:pPr>
      <w:bookmarkStart w:id="1" w:name="_Toc495423668"/>
      <w:r w:rsidRPr="005E176C">
        <w:rPr>
          <w:rFonts w:ascii="Times New Roman" w:hAnsi="Times New Roman"/>
          <w:sz w:val="24"/>
          <w:szCs w:val="24"/>
        </w:rPr>
        <w:t>Formularul nr. 1</w:t>
      </w:r>
      <w:bookmarkEnd w:id="1"/>
    </w:p>
    <w:p w:rsidR="0042200F" w:rsidRPr="005E176C" w:rsidRDefault="0042200F" w:rsidP="0042200F">
      <w:pPr>
        <w:rPr>
          <w:rFonts w:ascii="Times New Roman" w:hAnsi="Times New Roman"/>
          <w:sz w:val="24"/>
        </w:rPr>
      </w:pPr>
    </w:p>
    <w:tbl>
      <w:tblPr>
        <w:tblW w:w="0" w:type="auto"/>
        <w:tblInd w:w="-459" w:type="dxa"/>
        <w:tblLook w:val="01E0" w:firstRow="1" w:lastRow="1" w:firstColumn="1" w:lastColumn="1" w:noHBand="0" w:noVBand="0"/>
      </w:tblPr>
      <w:tblGrid>
        <w:gridCol w:w="3900"/>
        <w:gridCol w:w="5623"/>
      </w:tblGrid>
      <w:tr w:rsidR="0042200F" w:rsidRPr="005E176C" w:rsidTr="004D36D9">
        <w:tc>
          <w:tcPr>
            <w:tcW w:w="4145" w:type="dxa"/>
          </w:tcPr>
          <w:p w:rsidR="0042200F" w:rsidRPr="005E176C" w:rsidRDefault="0042200F" w:rsidP="004D36D9">
            <w:pPr>
              <w:jc w:val="center"/>
              <w:rPr>
                <w:rFonts w:ascii="Times New Roman" w:hAnsi="Times New Roman"/>
                <w:sz w:val="24"/>
                <w:lang w:val="it-IT"/>
              </w:rPr>
            </w:pPr>
          </w:p>
          <w:p w:rsidR="0042200F" w:rsidRPr="005E176C" w:rsidRDefault="0042200F" w:rsidP="004D36D9">
            <w:pPr>
              <w:jc w:val="center"/>
              <w:rPr>
                <w:rFonts w:ascii="Times New Roman" w:hAnsi="Times New Roman"/>
                <w:sz w:val="24"/>
                <w:lang w:val="it-IT"/>
              </w:rPr>
            </w:pPr>
          </w:p>
          <w:p w:rsidR="0042200F" w:rsidRPr="005E176C" w:rsidRDefault="0042200F" w:rsidP="004D36D9">
            <w:pPr>
              <w:jc w:val="center"/>
              <w:rPr>
                <w:rFonts w:ascii="Times New Roman" w:hAnsi="Times New Roman"/>
                <w:sz w:val="24"/>
                <w:lang w:val="it-IT"/>
              </w:rPr>
            </w:pPr>
          </w:p>
          <w:p w:rsidR="0042200F" w:rsidRPr="005E176C" w:rsidRDefault="0042200F" w:rsidP="004D36D9">
            <w:pPr>
              <w:jc w:val="center"/>
              <w:rPr>
                <w:rFonts w:ascii="Times New Roman" w:hAnsi="Times New Roman"/>
                <w:sz w:val="24"/>
                <w:lang w:val="it-IT"/>
              </w:rPr>
            </w:pPr>
          </w:p>
          <w:p w:rsidR="0042200F" w:rsidRPr="005E176C" w:rsidRDefault="0042200F" w:rsidP="004D36D9">
            <w:pPr>
              <w:jc w:val="center"/>
              <w:rPr>
                <w:rFonts w:ascii="Times New Roman" w:hAnsi="Times New Roman"/>
                <w:sz w:val="24"/>
                <w:lang w:val="it-IT"/>
              </w:rPr>
            </w:pPr>
          </w:p>
          <w:p w:rsidR="0042200F" w:rsidRPr="005E176C" w:rsidRDefault="0042200F" w:rsidP="004D36D9">
            <w:pPr>
              <w:jc w:val="center"/>
              <w:rPr>
                <w:rFonts w:ascii="Times New Roman" w:hAnsi="Times New Roman"/>
                <w:sz w:val="24"/>
                <w:lang w:val="it-IT"/>
              </w:rPr>
            </w:pPr>
          </w:p>
          <w:p w:rsidR="0042200F" w:rsidRPr="005E176C" w:rsidRDefault="0042200F" w:rsidP="004D36D9">
            <w:pPr>
              <w:jc w:val="center"/>
              <w:rPr>
                <w:rFonts w:ascii="Times New Roman" w:hAnsi="Times New Roman"/>
                <w:sz w:val="24"/>
                <w:lang w:val="it-IT"/>
              </w:rPr>
            </w:pPr>
            <w:r w:rsidRPr="005E176C">
              <w:rPr>
                <w:rFonts w:ascii="Times New Roman" w:hAnsi="Times New Roman"/>
                <w:sz w:val="24"/>
                <w:lang w:val="it-IT"/>
              </w:rPr>
              <w:t>OPERATORUL ECONOMIC</w:t>
            </w:r>
          </w:p>
          <w:p w:rsidR="0042200F" w:rsidRPr="005E176C" w:rsidRDefault="0042200F" w:rsidP="004D36D9">
            <w:pPr>
              <w:jc w:val="center"/>
              <w:rPr>
                <w:rFonts w:ascii="Times New Roman" w:hAnsi="Times New Roman"/>
                <w:sz w:val="24"/>
                <w:lang w:val="it-IT"/>
              </w:rPr>
            </w:pPr>
            <w:r w:rsidRPr="005E176C">
              <w:rPr>
                <w:rFonts w:ascii="Times New Roman" w:hAnsi="Times New Roman"/>
                <w:sz w:val="24"/>
                <w:lang w:val="it-IT"/>
              </w:rPr>
              <w:t>........................</w:t>
            </w:r>
          </w:p>
          <w:p w:rsidR="0042200F" w:rsidRPr="005E176C" w:rsidRDefault="0042200F" w:rsidP="004D36D9">
            <w:pPr>
              <w:jc w:val="center"/>
              <w:rPr>
                <w:rFonts w:ascii="Times New Roman" w:hAnsi="Times New Roman"/>
                <w:sz w:val="24"/>
                <w:lang w:val="it-IT"/>
              </w:rPr>
            </w:pPr>
            <w:r w:rsidRPr="005E176C">
              <w:rPr>
                <w:rFonts w:ascii="Times New Roman" w:hAnsi="Times New Roman"/>
                <w:i/>
                <w:sz w:val="24"/>
                <w:lang w:val="it-IT"/>
              </w:rPr>
              <w:t>(denumire / adresa sediu )</w:t>
            </w:r>
          </w:p>
          <w:p w:rsidR="0042200F" w:rsidRPr="005E176C" w:rsidRDefault="0042200F" w:rsidP="004D36D9">
            <w:pPr>
              <w:rPr>
                <w:rFonts w:ascii="Times New Roman" w:hAnsi="Times New Roman"/>
                <w:sz w:val="24"/>
                <w:lang w:val="it-IT"/>
              </w:rPr>
            </w:pPr>
          </w:p>
        </w:tc>
        <w:tc>
          <w:tcPr>
            <w:tcW w:w="5623" w:type="dxa"/>
          </w:tcPr>
          <w:p w:rsidR="0042200F" w:rsidRPr="005E176C" w:rsidRDefault="0042200F" w:rsidP="004D36D9">
            <w:pPr>
              <w:rPr>
                <w:rFonts w:ascii="Times New Roman" w:hAnsi="Times New Roman"/>
                <w:sz w:val="24"/>
                <w:lang w:val="it-IT"/>
              </w:rPr>
            </w:pPr>
            <w:r w:rsidRPr="005E176C">
              <w:rPr>
                <w:rFonts w:ascii="Times New Roman" w:hAnsi="Times New Roman"/>
                <w:sz w:val="24"/>
                <w:lang w:val="it-IT"/>
              </w:rPr>
              <w:t>Înregistrat la sediul beneficiarului    nr._________data__________________ora__________</w:t>
            </w:r>
          </w:p>
        </w:tc>
      </w:tr>
    </w:tbl>
    <w:p w:rsidR="0042200F" w:rsidRPr="005E176C" w:rsidRDefault="0042200F" w:rsidP="0042200F">
      <w:pPr>
        <w:rPr>
          <w:rFonts w:ascii="Times New Roman" w:hAnsi="Times New Roman"/>
          <w:sz w:val="24"/>
          <w:lang w:val="it-IT"/>
        </w:rPr>
      </w:pPr>
    </w:p>
    <w:p w:rsidR="0042200F" w:rsidRPr="005E176C" w:rsidRDefault="0042200F" w:rsidP="0042200F">
      <w:pPr>
        <w:rPr>
          <w:rFonts w:ascii="Times New Roman" w:hAnsi="Times New Roman"/>
          <w:sz w:val="24"/>
          <w:lang w:val="it-IT"/>
        </w:rPr>
      </w:pPr>
    </w:p>
    <w:p w:rsidR="0042200F" w:rsidRPr="005E176C" w:rsidRDefault="0042200F" w:rsidP="0042200F">
      <w:pPr>
        <w:pStyle w:val="NoSpacing"/>
        <w:jc w:val="center"/>
        <w:rPr>
          <w:rFonts w:ascii="Times New Roman" w:hAnsi="Times New Roman"/>
          <w:b/>
          <w:sz w:val="24"/>
          <w:lang w:val="it-IT"/>
        </w:rPr>
      </w:pPr>
      <w:r w:rsidRPr="005E176C">
        <w:rPr>
          <w:rFonts w:ascii="Times New Roman" w:hAnsi="Times New Roman"/>
          <w:b/>
          <w:sz w:val="24"/>
          <w:lang w:val="it-IT"/>
        </w:rPr>
        <w:t>SCRISOARE DE ÎNAINTARE</w:t>
      </w:r>
    </w:p>
    <w:p w:rsidR="0042200F" w:rsidRPr="005E176C" w:rsidRDefault="0042200F" w:rsidP="0042200F">
      <w:pPr>
        <w:pStyle w:val="NoSpacing"/>
        <w:rPr>
          <w:rFonts w:ascii="Times New Roman" w:hAnsi="Times New Roman"/>
          <w:sz w:val="24"/>
          <w:lang w:val="it-IT"/>
        </w:rPr>
      </w:pPr>
    </w:p>
    <w:p w:rsidR="0042200F" w:rsidRPr="005E176C" w:rsidRDefault="0042200F" w:rsidP="0042200F">
      <w:pPr>
        <w:pStyle w:val="NoSpacing"/>
        <w:rPr>
          <w:rFonts w:ascii="Times New Roman" w:hAnsi="Times New Roman"/>
          <w:sz w:val="24"/>
          <w:lang w:val="it-IT"/>
        </w:rPr>
      </w:pPr>
    </w:p>
    <w:p w:rsidR="0042200F" w:rsidRPr="005E176C" w:rsidRDefault="0042200F" w:rsidP="0042200F">
      <w:pPr>
        <w:pStyle w:val="NoSpacing"/>
        <w:rPr>
          <w:rFonts w:ascii="Times New Roman" w:hAnsi="Times New Roman"/>
          <w:sz w:val="24"/>
          <w:lang w:val="it-IT"/>
        </w:rPr>
      </w:pPr>
      <w:r w:rsidRPr="005E176C">
        <w:rPr>
          <w:rFonts w:ascii="Times New Roman" w:hAnsi="Times New Roman"/>
          <w:sz w:val="24"/>
          <w:lang w:val="it-IT"/>
        </w:rPr>
        <w:t>Către ...............</w:t>
      </w:r>
    </w:p>
    <w:p w:rsidR="0042200F" w:rsidRPr="005E176C" w:rsidRDefault="0042200F" w:rsidP="0042200F">
      <w:pPr>
        <w:pStyle w:val="NoSpacing"/>
        <w:rPr>
          <w:rFonts w:ascii="Times New Roman" w:hAnsi="Times New Roman"/>
          <w:i/>
          <w:sz w:val="24"/>
          <w:lang w:val="it-IT"/>
        </w:rPr>
      </w:pPr>
      <w:r w:rsidRPr="005E176C">
        <w:rPr>
          <w:rFonts w:ascii="Times New Roman" w:hAnsi="Times New Roman"/>
          <w:i/>
          <w:sz w:val="24"/>
          <w:lang w:val="it-IT"/>
        </w:rPr>
        <w:t>(denumirea beneficiarului şi adresa completă)</w:t>
      </w:r>
    </w:p>
    <w:p w:rsidR="0042200F" w:rsidRPr="005E176C" w:rsidRDefault="0042200F" w:rsidP="0042200F">
      <w:pPr>
        <w:pStyle w:val="NoSpacing"/>
        <w:rPr>
          <w:rFonts w:ascii="Times New Roman" w:hAnsi="Times New Roman"/>
          <w:i/>
          <w:sz w:val="24"/>
          <w:lang w:val="it-IT"/>
        </w:rPr>
      </w:pPr>
    </w:p>
    <w:p w:rsidR="0042200F" w:rsidRPr="005E176C" w:rsidRDefault="0042200F" w:rsidP="0042200F">
      <w:pPr>
        <w:pStyle w:val="NoSpacing"/>
        <w:rPr>
          <w:rFonts w:ascii="Times New Roman" w:hAnsi="Times New Roman"/>
          <w:i/>
          <w:sz w:val="24"/>
          <w:lang w:val="it-IT"/>
        </w:rPr>
      </w:pPr>
    </w:p>
    <w:p w:rsidR="0042200F" w:rsidRPr="005E176C" w:rsidRDefault="0042200F" w:rsidP="0042200F">
      <w:pPr>
        <w:pStyle w:val="NoSpacing"/>
        <w:rPr>
          <w:rFonts w:ascii="Times New Roman" w:hAnsi="Times New Roman"/>
          <w:bCs/>
          <w:iCs w:val="0"/>
          <w:sz w:val="24"/>
          <w:lang w:val="it-IT"/>
        </w:rPr>
      </w:pPr>
      <w:r w:rsidRPr="005E176C">
        <w:rPr>
          <w:rFonts w:ascii="Times New Roman" w:hAnsi="Times New Roman"/>
          <w:bCs/>
          <w:sz w:val="24"/>
          <w:lang w:val="it-IT"/>
        </w:rPr>
        <w:tab/>
      </w:r>
    </w:p>
    <w:p w:rsidR="0042200F" w:rsidRPr="005E176C" w:rsidRDefault="0042200F" w:rsidP="0042200F">
      <w:pPr>
        <w:pStyle w:val="NoSpacing"/>
        <w:rPr>
          <w:rFonts w:ascii="Times New Roman" w:hAnsi="Times New Roman"/>
          <w:bCs/>
          <w:iCs w:val="0"/>
          <w:sz w:val="24"/>
          <w:lang w:val="it-IT"/>
        </w:rPr>
      </w:pPr>
    </w:p>
    <w:p w:rsidR="0042200F" w:rsidRPr="005E176C" w:rsidRDefault="0042200F" w:rsidP="0042200F">
      <w:pPr>
        <w:rPr>
          <w:rFonts w:ascii="Times New Roman" w:hAnsi="Times New Roman"/>
          <w:b/>
          <w:bCs/>
          <w:sz w:val="24"/>
        </w:rPr>
      </w:pPr>
      <w:r w:rsidRPr="005E176C">
        <w:rPr>
          <w:rFonts w:ascii="Times New Roman" w:hAnsi="Times New Roman"/>
          <w:bCs/>
          <w:sz w:val="24"/>
          <w:lang w:val="it-IT"/>
        </w:rPr>
        <w:t xml:space="preserve">Ca urmare a anunţului publicat pe site-ul </w:t>
      </w:r>
      <w:hyperlink r:id="rId8" w:history="1">
        <w:r w:rsidRPr="005E176C">
          <w:rPr>
            <w:rFonts w:ascii="Times New Roman" w:hAnsi="Times New Roman"/>
            <w:bCs/>
            <w:color w:val="0000FF"/>
            <w:sz w:val="24"/>
            <w:u w:val="single"/>
            <w:lang w:val="it-IT"/>
          </w:rPr>
          <w:t>www.fonduri-ue.ro</w:t>
        </w:r>
      </w:hyperlink>
      <w:r w:rsidRPr="005E176C">
        <w:rPr>
          <w:rFonts w:ascii="Times New Roman" w:hAnsi="Times New Roman"/>
          <w:bCs/>
          <w:sz w:val="24"/>
          <w:lang w:val="it-IT"/>
        </w:rPr>
        <w:t xml:space="preserve"> privind procedura competitiva, reglementata de Procedura competitiva aplicabila solicitantilor / beneficiarilor privati pentru atribuirea contractelor de furnizare, servicii sau lucrari finantate din fonduri europene, aprobata prin Ordinul ministrului fondurilor europene nr. 1284 / 2016</w:t>
      </w:r>
      <w:r w:rsidRPr="005E176C">
        <w:rPr>
          <w:rFonts w:ascii="Times New Roman" w:hAnsi="Times New Roman"/>
          <w:bCs/>
          <w:sz w:val="24"/>
        </w:rPr>
        <w:t>,</w:t>
      </w:r>
      <w:r w:rsidRPr="005E176C">
        <w:rPr>
          <w:rFonts w:ascii="Times New Roman" w:hAnsi="Times New Roman"/>
          <w:bCs/>
          <w:sz w:val="24"/>
          <w:lang w:val="it-IT"/>
        </w:rPr>
        <w:t xml:space="preserve"> noi ..................... (</w:t>
      </w:r>
      <w:r w:rsidRPr="005E176C">
        <w:rPr>
          <w:rFonts w:ascii="Times New Roman" w:hAnsi="Times New Roman"/>
          <w:bCs/>
          <w:i/>
          <w:sz w:val="24"/>
          <w:lang w:val="it-IT"/>
        </w:rPr>
        <w:t>denumirea/numele operatorului economic</w:t>
      </w:r>
      <w:r w:rsidRPr="005E176C">
        <w:rPr>
          <w:rFonts w:ascii="Times New Roman" w:hAnsi="Times New Roman"/>
          <w:bCs/>
          <w:sz w:val="24"/>
          <w:lang w:val="it-IT"/>
        </w:rPr>
        <w:t xml:space="preserve">) vă transmitem alăturat </w:t>
      </w:r>
      <w:r w:rsidRPr="005E176C">
        <w:rPr>
          <w:rFonts w:ascii="Times New Roman" w:hAnsi="Times New Roman"/>
          <w:bCs/>
          <w:sz w:val="24"/>
        </w:rPr>
        <w:t>următoarele documente</w:t>
      </w:r>
      <w:r w:rsidRPr="005E176C">
        <w:rPr>
          <w:rFonts w:ascii="Times New Roman" w:hAnsi="Times New Roman"/>
          <w:bCs/>
          <w:sz w:val="24"/>
          <w:lang w:val="it-IT"/>
        </w:rPr>
        <w:t xml:space="preserve">, pentru </w:t>
      </w:r>
      <w:r w:rsidRPr="005E176C">
        <w:rPr>
          <w:rFonts w:ascii="Times New Roman" w:hAnsi="Times New Roman"/>
          <w:b/>
          <w:bCs/>
          <w:sz w:val="24"/>
          <w:lang w:val="it-IT"/>
        </w:rPr>
        <w:t xml:space="preserve">atribuirea contractului de achizitie </w:t>
      </w:r>
      <w:r w:rsidR="00490D99" w:rsidRPr="00490D99">
        <w:rPr>
          <w:rFonts w:ascii="Times New Roman" w:hAnsi="Times New Roman"/>
          <w:b/>
          <w:bCs/>
          <w:sz w:val="24"/>
        </w:rPr>
        <w:t>echipamente IT si sisteme de operare in cadrul proiectului „Competente digitale pentru competitivitate”</w:t>
      </w:r>
    </w:p>
    <w:p w:rsidR="0042200F" w:rsidRPr="005E176C" w:rsidRDefault="0042200F" w:rsidP="0042200F">
      <w:pPr>
        <w:pStyle w:val="NoSpacing"/>
        <w:rPr>
          <w:rFonts w:ascii="Times New Roman" w:hAnsi="Times New Roman"/>
          <w:sz w:val="24"/>
        </w:rPr>
      </w:pPr>
      <w:r w:rsidRPr="005E176C">
        <w:rPr>
          <w:rFonts w:ascii="Times New Roman" w:hAnsi="Times New Roman"/>
          <w:sz w:val="24"/>
        </w:rPr>
        <w:tab/>
      </w:r>
    </w:p>
    <w:p w:rsidR="0042200F" w:rsidRPr="005E176C" w:rsidRDefault="0042200F" w:rsidP="0042200F">
      <w:pPr>
        <w:pStyle w:val="NoSpacing"/>
        <w:rPr>
          <w:rFonts w:ascii="Times New Roman" w:hAnsi="Times New Roman"/>
          <w:sz w:val="24"/>
        </w:rPr>
      </w:pPr>
      <w:r w:rsidRPr="005E176C">
        <w:rPr>
          <w:rFonts w:ascii="Times New Roman" w:hAnsi="Times New Roman"/>
          <w:sz w:val="24"/>
        </w:rPr>
        <w:t>- plicul sigilat şi marcat în mod vizibil, conţinând, oferta</w:t>
      </w:r>
      <w:r w:rsidR="004D36D9">
        <w:rPr>
          <w:rFonts w:ascii="Times New Roman" w:hAnsi="Times New Roman"/>
          <w:sz w:val="24"/>
        </w:rPr>
        <w:t xml:space="preserve"> </w:t>
      </w:r>
      <w:r w:rsidRPr="005E176C">
        <w:rPr>
          <w:rFonts w:ascii="Times New Roman" w:hAnsi="Times New Roman"/>
          <w:sz w:val="24"/>
        </w:rPr>
        <w:t>si documentele care insotesc oferta in original.</w:t>
      </w:r>
    </w:p>
    <w:p w:rsidR="0042200F" w:rsidRPr="005E176C" w:rsidRDefault="0042200F" w:rsidP="0042200F">
      <w:pPr>
        <w:pStyle w:val="NoSpacing"/>
        <w:rPr>
          <w:rFonts w:ascii="Times New Roman" w:hAnsi="Times New Roman"/>
          <w:sz w:val="24"/>
        </w:rPr>
      </w:pPr>
    </w:p>
    <w:p w:rsidR="0042200F" w:rsidRPr="005E176C" w:rsidRDefault="0042200F" w:rsidP="0042200F">
      <w:pPr>
        <w:pStyle w:val="NoSpacing"/>
        <w:rPr>
          <w:rFonts w:ascii="Times New Roman" w:hAnsi="Times New Roman"/>
          <w:sz w:val="24"/>
          <w:lang w:val="it-IT"/>
        </w:rPr>
      </w:pPr>
    </w:p>
    <w:p w:rsidR="0042200F" w:rsidRPr="005E176C" w:rsidRDefault="0042200F" w:rsidP="0042200F">
      <w:pPr>
        <w:pStyle w:val="NoSpacing"/>
        <w:rPr>
          <w:rFonts w:ascii="Times New Roman" w:hAnsi="Times New Roman"/>
          <w:sz w:val="24"/>
          <w:lang w:val="it-IT"/>
        </w:rPr>
      </w:pPr>
      <w:r w:rsidRPr="005E176C">
        <w:rPr>
          <w:rFonts w:ascii="Times New Roman" w:hAnsi="Times New Roman"/>
          <w:sz w:val="24"/>
          <w:lang w:val="it-IT"/>
        </w:rPr>
        <w:t>Avem speranţa că oferta noastră este corespunzătoare şi va satisface cerinţele.</w:t>
      </w:r>
    </w:p>
    <w:p w:rsidR="0042200F" w:rsidRPr="005E176C" w:rsidRDefault="0042200F" w:rsidP="0042200F">
      <w:pPr>
        <w:pStyle w:val="NoSpacing"/>
        <w:rPr>
          <w:rFonts w:ascii="Times New Roman" w:hAnsi="Times New Roman"/>
          <w:b/>
          <w:i/>
          <w:sz w:val="24"/>
          <w:lang w:val="pt-BR"/>
        </w:rPr>
      </w:pPr>
    </w:p>
    <w:p w:rsidR="0042200F" w:rsidRPr="005E176C" w:rsidRDefault="0042200F" w:rsidP="0042200F">
      <w:pPr>
        <w:pStyle w:val="NoSpacing"/>
        <w:rPr>
          <w:rFonts w:ascii="Times New Roman" w:hAnsi="Times New Roman"/>
          <w:sz w:val="24"/>
          <w:lang w:val="it-IT"/>
        </w:rPr>
      </w:pPr>
    </w:p>
    <w:p w:rsidR="0042200F" w:rsidRPr="005E176C" w:rsidRDefault="0042200F" w:rsidP="0042200F">
      <w:pPr>
        <w:pStyle w:val="NoSpacing"/>
        <w:rPr>
          <w:rFonts w:ascii="Times New Roman" w:hAnsi="Times New Roman"/>
          <w:sz w:val="24"/>
          <w:lang w:val="it-IT"/>
        </w:rPr>
      </w:pPr>
    </w:p>
    <w:p w:rsidR="0042200F" w:rsidRPr="005E176C" w:rsidRDefault="0042200F" w:rsidP="0042200F">
      <w:pPr>
        <w:pStyle w:val="NoSpacing"/>
        <w:rPr>
          <w:rFonts w:ascii="Times New Roman" w:hAnsi="Times New Roman"/>
          <w:sz w:val="24"/>
          <w:lang w:val="it-IT"/>
        </w:rPr>
      </w:pPr>
    </w:p>
    <w:p w:rsidR="0042200F" w:rsidRPr="005E176C" w:rsidRDefault="0042200F" w:rsidP="0042200F">
      <w:pPr>
        <w:pStyle w:val="NoSpacing"/>
        <w:rPr>
          <w:rFonts w:ascii="Times New Roman" w:hAnsi="Times New Roman"/>
          <w:sz w:val="24"/>
          <w:lang w:val="it-IT"/>
        </w:rPr>
      </w:pPr>
    </w:p>
    <w:p w:rsidR="0042200F" w:rsidRPr="005E176C" w:rsidRDefault="0042200F" w:rsidP="0042200F">
      <w:pPr>
        <w:pStyle w:val="NoSpacing"/>
        <w:rPr>
          <w:rFonts w:ascii="Times New Roman" w:hAnsi="Times New Roman"/>
          <w:sz w:val="24"/>
          <w:lang w:val="it-IT"/>
        </w:rPr>
      </w:pPr>
      <w:r w:rsidRPr="005E176C">
        <w:rPr>
          <w:rFonts w:ascii="Times New Roman" w:hAnsi="Times New Roman"/>
          <w:sz w:val="24"/>
          <w:lang w:val="it-IT"/>
        </w:rPr>
        <w:t>Data comp</w:t>
      </w:r>
      <w:r w:rsidR="00E45815">
        <w:rPr>
          <w:rFonts w:ascii="Times New Roman" w:hAnsi="Times New Roman"/>
          <w:sz w:val="24"/>
          <w:lang w:val="it-IT"/>
        </w:rPr>
        <w:t>letării ................</w:t>
      </w:r>
      <w:r w:rsidR="00E45815">
        <w:rPr>
          <w:rFonts w:ascii="Times New Roman" w:hAnsi="Times New Roman"/>
          <w:sz w:val="24"/>
          <w:lang w:val="it-IT"/>
        </w:rPr>
        <w:tab/>
      </w:r>
      <w:r w:rsidR="00E45815">
        <w:rPr>
          <w:rFonts w:ascii="Times New Roman" w:hAnsi="Times New Roman"/>
          <w:sz w:val="24"/>
          <w:lang w:val="it-IT"/>
        </w:rPr>
        <w:tab/>
      </w:r>
      <w:r w:rsidR="00E45815">
        <w:rPr>
          <w:rFonts w:ascii="Times New Roman" w:hAnsi="Times New Roman"/>
          <w:sz w:val="24"/>
          <w:lang w:val="it-IT"/>
        </w:rPr>
        <w:tab/>
      </w:r>
      <w:r w:rsidR="00E45815">
        <w:rPr>
          <w:rFonts w:ascii="Times New Roman" w:hAnsi="Times New Roman"/>
          <w:sz w:val="24"/>
          <w:lang w:val="it-IT"/>
        </w:rPr>
        <w:tab/>
      </w:r>
      <w:r w:rsidR="00E45815">
        <w:rPr>
          <w:rFonts w:ascii="Times New Roman" w:hAnsi="Times New Roman"/>
          <w:sz w:val="24"/>
          <w:lang w:val="it-IT"/>
        </w:rPr>
        <w:tab/>
      </w:r>
      <w:r w:rsidR="00E45815">
        <w:rPr>
          <w:rFonts w:ascii="Times New Roman" w:hAnsi="Times New Roman"/>
          <w:sz w:val="24"/>
          <w:lang w:val="it-IT"/>
        </w:rPr>
        <w:tab/>
      </w:r>
      <w:r w:rsidR="00E45815">
        <w:rPr>
          <w:rFonts w:ascii="Times New Roman" w:hAnsi="Times New Roman"/>
          <w:sz w:val="24"/>
          <w:lang w:val="it-IT"/>
        </w:rPr>
        <w:tab/>
      </w:r>
      <w:r w:rsidRPr="005E176C">
        <w:rPr>
          <w:rFonts w:ascii="Times New Roman" w:hAnsi="Times New Roman"/>
          <w:sz w:val="24"/>
          <w:lang w:val="it-IT"/>
        </w:rPr>
        <w:t>Cu stimă,</w:t>
      </w:r>
    </w:p>
    <w:p w:rsidR="0042200F" w:rsidRPr="005E176C" w:rsidRDefault="00E45815" w:rsidP="0042200F">
      <w:pPr>
        <w:pStyle w:val="NoSpacing"/>
        <w:rPr>
          <w:rFonts w:ascii="Times New Roman" w:hAnsi="Times New Roman"/>
          <w:i/>
          <w:sz w:val="24"/>
          <w:lang w:val="it-IT"/>
        </w:rPr>
      </w:pPr>
      <w:r>
        <w:rPr>
          <w:rFonts w:ascii="Times New Roman" w:hAnsi="Times New Roman"/>
          <w:i/>
          <w:sz w:val="24"/>
          <w:lang w:val="it-IT"/>
        </w:rPr>
        <w:tab/>
      </w:r>
      <w:r>
        <w:rPr>
          <w:rFonts w:ascii="Times New Roman" w:hAnsi="Times New Roman"/>
          <w:i/>
          <w:sz w:val="24"/>
          <w:lang w:val="it-IT"/>
        </w:rPr>
        <w:tab/>
      </w:r>
      <w:r>
        <w:rPr>
          <w:rFonts w:ascii="Times New Roman" w:hAnsi="Times New Roman"/>
          <w:i/>
          <w:sz w:val="24"/>
          <w:lang w:val="it-IT"/>
        </w:rPr>
        <w:tab/>
      </w:r>
      <w:r>
        <w:rPr>
          <w:rFonts w:ascii="Times New Roman" w:hAnsi="Times New Roman"/>
          <w:i/>
          <w:sz w:val="24"/>
          <w:lang w:val="it-IT"/>
        </w:rPr>
        <w:tab/>
      </w:r>
      <w:r>
        <w:rPr>
          <w:rFonts w:ascii="Times New Roman" w:hAnsi="Times New Roman"/>
          <w:i/>
          <w:sz w:val="24"/>
          <w:lang w:val="it-IT"/>
        </w:rPr>
        <w:tab/>
      </w:r>
      <w:r>
        <w:rPr>
          <w:rFonts w:ascii="Times New Roman" w:hAnsi="Times New Roman"/>
          <w:i/>
          <w:sz w:val="24"/>
          <w:lang w:val="it-IT"/>
        </w:rPr>
        <w:tab/>
      </w:r>
      <w:r>
        <w:rPr>
          <w:rFonts w:ascii="Times New Roman" w:hAnsi="Times New Roman"/>
          <w:i/>
          <w:sz w:val="24"/>
          <w:lang w:val="it-IT"/>
        </w:rPr>
        <w:tab/>
      </w:r>
      <w:r>
        <w:rPr>
          <w:rFonts w:ascii="Times New Roman" w:hAnsi="Times New Roman"/>
          <w:i/>
          <w:sz w:val="24"/>
          <w:lang w:val="it-IT"/>
        </w:rPr>
        <w:tab/>
      </w:r>
      <w:r>
        <w:rPr>
          <w:rFonts w:ascii="Times New Roman" w:hAnsi="Times New Roman"/>
          <w:i/>
          <w:sz w:val="24"/>
          <w:lang w:val="it-IT"/>
        </w:rPr>
        <w:tab/>
      </w:r>
      <w:r w:rsidR="0042200F" w:rsidRPr="005E176C">
        <w:rPr>
          <w:rFonts w:ascii="Times New Roman" w:hAnsi="Times New Roman"/>
          <w:i/>
          <w:sz w:val="24"/>
          <w:lang w:val="it-IT"/>
        </w:rPr>
        <w:t>Operator economic,</w:t>
      </w:r>
    </w:p>
    <w:p w:rsidR="0042200F" w:rsidRPr="005E176C" w:rsidRDefault="00E45815" w:rsidP="0042200F">
      <w:pPr>
        <w:pStyle w:val="NoSpacing"/>
        <w:rPr>
          <w:rFonts w:ascii="Times New Roman" w:hAnsi="Times New Roman"/>
          <w:i/>
          <w:sz w:val="24"/>
          <w:lang w:val="it-IT"/>
        </w:rPr>
      </w:pPr>
      <w:r>
        <w:rPr>
          <w:rFonts w:ascii="Times New Roman" w:hAnsi="Times New Roman"/>
          <w:i/>
          <w:sz w:val="24"/>
          <w:lang w:val="it-IT"/>
        </w:rPr>
        <w:tab/>
      </w:r>
      <w:r>
        <w:rPr>
          <w:rFonts w:ascii="Times New Roman" w:hAnsi="Times New Roman"/>
          <w:i/>
          <w:sz w:val="24"/>
          <w:lang w:val="it-IT"/>
        </w:rPr>
        <w:tab/>
      </w:r>
      <w:r>
        <w:rPr>
          <w:rFonts w:ascii="Times New Roman" w:hAnsi="Times New Roman"/>
          <w:i/>
          <w:sz w:val="24"/>
          <w:lang w:val="it-IT"/>
        </w:rPr>
        <w:tab/>
      </w:r>
      <w:r>
        <w:rPr>
          <w:rFonts w:ascii="Times New Roman" w:hAnsi="Times New Roman"/>
          <w:i/>
          <w:sz w:val="24"/>
          <w:lang w:val="it-IT"/>
        </w:rPr>
        <w:tab/>
      </w:r>
      <w:r>
        <w:rPr>
          <w:rFonts w:ascii="Times New Roman" w:hAnsi="Times New Roman"/>
          <w:i/>
          <w:sz w:val="24"/>
          <w:lang w:val="it-IT"/>
        </w:rPr>
        <w:tab/>
      </w:r>
      <w:r>
        <w:rPr>
          <w:rFonts w:ascii="Times New Roman" w:hAnsi="Times New Roman"/>
          <w:i/>
          <w:sz w:val="24"/>
          <w:lang w:val="it-IT"/>
        </w:rPr>
        <w:tab/>
      </w:r>
      <w:r>
        <w:rPr>
          <w:rFonts w:ascii="Times New Roman" w:hAnsi="Times New Roman"/>
          <w:i/>
          <w:sz w:val="24"/>
          <w:lang w:val="it-IT"/>
        </w:rPr>
        <w:tab/>
      </w:r>
      <w:r>
        <w:rPr>
          <w:rFonts w:ascii="Times New Roman" w:hAnsi="Times New Roman"/>
          <w:i/>
          <w:sz w:val="24"/>
          <w:lang w:val="it-IT"/>
        </w:rPr>
        <w:tab/>
      </w:r>
      <w:r>
        <w:rPr>
          <w:rFonts w:ascii="Times New Roman" w:hAnsi="Times New Roman"/>
          <w:i/>
          <w:sz w:val="24"/>
          <w:lang w:val="it-IT"/>
        </w:rPr>
        <w:tab/>
        <w:t xml:space="preserve"> </w:t>
      </w:r>
      <w:r w:rsidR="0042200F" w:rsidRPr="005E176C">
        <w:rPr>
          <w:rFonts w:ascii="Times New Roman" w:hAnsi="Times New Roman"/>
          <w:i/>
          <w:sz w:val="24"/>
          <w:lang w:val="it-IT"/>
        </w:rPr>
        <w:t xml:space="preserve"> ...................................</w:t>
      </w:r>
      <w:r w:rsidR="0042200F" w:rsidRPr="005E176C">
        <w:rPr>
          <w:rFonts w:ascii="Times New Roman" w:hAnsi="Times New Roman"/>
          <w:i/>
          <w:sz w:val="24"/>
          <w:lang w:val="it-IT"/>
        </w:rPr>
        <w:tab/>
      </w:r>
      <w:r w:rsidR="0042200F" w:rsidRPr="005E176C">
        <w:rPr>
          <w:rFonts w:ascii="Times New Roman" w:hAnsi="Times New Roman"/>
          <w:i/>
          <w:sz w:val="24"/>
          <w:lang w:val="it-IT"/>
        </w:rPr>
        <w:tab/>
      </w:r>
      <w:r w:rsidR="0042200F" w:rsidRPr="005E176C">
        <w:rPr>
          <w:rFonts w:ascii="Times New Roman" w:hAnsi="Times New Roman"/>
          <w:i/>
          <w:sz w:val="24"/>
          <w:lang w:val="it-IT"/>
        </w:rPr>
        <w:tab/>
      </w:r>
      <w:r w:rsidR="0042200F" w:rsidRPr="005E176C">
        <w:rPr>
          <w:rFonts w:ascii="Times New Roman" w:hAnsi="Times New Roman"/>
          <w:i/>
          <w:sz w:val="24"/>
          <w:lang w:val="it-IT"/>
        </w:rPr>
        <w:tab/>
      </w:r>
      <w:r w:rsidR="0042200F" w:rsidRPr="005E176C">
        <w:rPr>
          <w:rFonts w:ascii="Times New Roman" w:hAnsi="Times New Roman"/>
          <w:i/>
          <w:sz w:val="24"/>
          <w:lang w:val="it-IT"/>
        </w:rPr>
        <w:tab/>
      </w:r>
      <w:r w:rsidR="0042200F" w:rsidRPr="005E176C">
        <w:rPr>
          <w:rFonts w:ascii="Times New Roman" w:hAnsi="Times New Roman"/>
          <w:i/>
          <w:sz w:val="24"/>
          <w:lang w:val="it-IT"/>
        </w:rPr>
        <w:tab/>
      </w:r>
      <w:r w:rsidR="0042200F" w:rsidRPr="005E176C">
        <w:rPr>
          <w:rFonts w:ascii="Times New Roman" w:hAnsi="Times New Roman"/>
          <w:i/>
          <w:sz w:val="24"/>
          <w:lang w:val="it-IT"/>
        </w:rPr>
        <w:tab/>
      </w:r>
      <w:r w:rsidR="0042200F" w:rsidRPr="005E176C">
        <w:rPr>
          <w:rFonts w:ascii="Times New Roman" w:hAnsi="Times New Roman"/>
          <w:i/>
          <w:sz w:val="24"/>
          <w:lang w:val="it-IT"/>
        </w:rPr>
        <w:tab/>
      </w:r>
      <w:r w:rsidR="0042200F" w:rsidRPr="005E176C">
        <w:rPr>
          <w:rFonts w:ascii="Times New Roman" w:hAnsi="Times New Roman"/>
          <w:i/>
          <w:sz w:val="24"/>
          <w:lang w:val="it-IT"/>
        </w:rPr>
        <w:tab/>
      </w:r>
      <w:r>
        <w:rPr>
          <w:rFonts w:ascii="Times New Roman" w:hAnsi="Times New Roman"/>
          <w:i/>
          <w:sz w:val="24"/>
          <w:lang w:val="it-IT"/>
        </w:rPr>
        <w:t xml:space="preserve">    </w:t>
      </w:r>
      <w:r w:rsidR="00490D99">
        <w:rPr>
          <w:rFonts w:ascii="Times New Roman" w:hAnsi="Times New Roman"/>
          <w:i/>
          <w:sz w:val="24"/>
          <w:lang w:val="it-IT"/>
        </w:rPr>
        <w:t xml:space="preserve"> </w:t>
      </w:r>
      <w:r w:rsidR="0042200F" w:rsidRPr="005E176C">
        <w:rPr>
          <w:rFonts w:ascii="Times New Roman" w:hAnsi="Times New Roman"/>
          <w:i/>
          <w:sz w:val="24"/>
          <w:lang w:val="it-IT"/>
        </w:rPr>
        <w:t>(semnătura autorizată)</w:t>
      </w:r>
    </w:p>
    <w:p w:rsidR="0042200F" w:rsidRDefault="0042200F" w:rsidP="0042200F">
      <w:pPr>
        <w:rPr>
          <w:rFonts w:ascii="Times New Roman" w:hAnsi="Times New Roman"/>
          <w:sz w:val="24"/>
          <w:highlight w:val="yellow"/>
        </w:rPr>
      </w:pPr>
      <w:bookmarkStart w:id="2" w:name="_Toc495423671"/>
    </w:p>
    <w:p w:rsidR="00E45815" w:rsidRDefault="00E45815" w:rsidP="0042200F">
      <w:pPr>
        <w:rPr>
          <w:rFonts w:ascii="Times New Roman" w:hAnsi="Times New Roman"/>
          <w:sz w:val="24"/>
          <w:highlight w:val="yellow"/>
        </w:rPr>
      </w:pPr>
    </w:p>
    <w:p w:rsidR="00E45815" w:rsidRDefault="00E45815" w:rsidP="0042200F">
      <w:pPr>
        <w:rPr>
          <w:rFonts w:ascii="Times New Roman" w:hAnsi="Times New Roman"/>
          <w:sz w:val="24"/>
          <w:highlight w:val="yellow"/>
        </w:rPr>
      </w:pPr>
    </w:p>
    <w:p w:rsidR="00E45815" w:rsidRDefault="00E45815" w:rsidP="0042200F">
      <w:pPr>
        <w:rPr>
          <w:rFonts w:ascii="Times New Roman" w:hAnsi="Times New Roman"/>
          <w:sz w:val="24"/>
          <w:highlight w:val="yellow"/>
        </w:rPr>
      </w:pPr>
    </w:p>
    <w:p w:rsidR="00E45815" w:rsidRPr="005E176C" w:rsidRDefault="00E45815" w:rsidP="0042200F">
      <w:pPr>
        <w:rPr>
          <w:rFonts w:ascii="Times New Roman" w:hAnsi="Times New Roman"/>
          <w:sz w:val="24"/>
          <w:highlight w:val="yellow"/>
        </w:rPr>
      </w:pPr>
    </w:p>
    <w:p w:rsidR="0042200F" w:rsidRPr="005E176C" w:rsidRDefault="0042200F" w:rsidP="0042200F">
      <w:pPr>
        <w:pStyle w:val="Heading2"/>
        <w:jc w:val="right"/>
        <w:rPr>
          <w:rFonts w:ascii="Times New Roman" w:hAnsi="Times New Roman"/>
          <w:i/>
          <w:sz w:val="24"/>
          <w:szCs w:val="24"/>
        </w:rPr>
      </w:pPr>
      <w:r w:rsidRPr="005E176C">
        <w:rPr>
          <w:rFonts w:ascii="Times New Roman" w:hAnsi="Times New Roman"/>
          <w:sz w:val="24"/>
          <w:szCs w:val="24"/>
        </w:rPr>
        <w:t xml:space="preserve">Formularul nr. </w:t>
      </w:r>
      <w:bookmarkEnd w:id="2"/>
      <w:r w:rsidRPr="005E176C">
        <w:rPr>
          <w:rFonts w:ascii="Times New Roman" w:hAnsi="Times New Roman"/>
          <w:sz w:val="24"/>
          <w:szCs w:val="24"/>
        </w:rPr>
        <w:t>2</w:t>
      </w:r>
    </w:p>
    <w:tbl>
      <w:tblPr>
        <w:tblW w:w="0" w:type="auto"/>
        <w:tblInd w:w="-459" w:type="dxa"/>
        <w:tblLook w:val="01E0" w:firstRow="1" w:lastRow="1" w:firstColumn="1" w:lastColumn="1" w:noHBand="0" w:noVBand="0"/>
      </w:tblPr>
      <w:tblGrid>
        <w:gridCol w:w="4145"/>
      </w:tblGrid>
      <w:tr w:rsidR="0042200F" w:rsidRPr="005E176C" w:rsidTr="004D36D9">
        <w:tc>
          <w:tcPr>
            <w:tcW w:w="4145" w:type="dxa"/>
          </w:tcPr>
          <w:p w:rsidR="0042200F" w:rsidRPr="005E176C" w:rsidRDefault="0042200F" w:rsidP="004D36D9">
            <w:pPr>
              <w:jc w:val="center"/>
              <w:rPr>
                <w:rFonts w:ascii="Times New Roman" w:hAnsi="Times New Roman"/>
                <w:sz w:val="24"/>
                <w:lang w:val="it-IT"/>
              </w:rPr>
            </w:pPr>
            <w:r w:rsidRPr="005E176C">
              <w:rPr>
                <w:rFonts w:ascii="Times New Roman" w:hAnsi="Times New Roman"/>
                <w:sz w:val="24"/>
                <w:lang w:val="it-IT"/>
              </w:rPr>
              <w:t>OPERATORUL ECONOMIC</w:t>
            </w:r>
          </w:p>
          <w:p w:rsidR="0042200F" w:rsidRPr="005E176C" w:rsidRDefault="0042200F" w:rsidP="004D36D9">
            <w:pPr>
              <w:jc w:val="center"/>
              <w:rPr>
                <w:rFonts w:ascii="Times New Roman" w:hAnsi="Times New Roman"/>
                <w:sz w:val="24"/>
                <w:lang w:val="it-IT"/>
              </w:rPr>
            </w:pPr>
            <w:r w:rsidRPr="005E176C">
              <w:rPr>
                <w:rFonts w:ascii="Times New Roman" w:hAnsi="Times New Roman"/>
                <w:sz w:val="24"/>
                <w:lang w:val="it-IT"/>
              </w:rPr>
              <w:t>.......................</w:t>
            </w:r>
          </w:p>
          <w:p w:rsidR="0042200F" w:rsidRPr="005E176C" w:rsidRDefault="0042200F" w:rsidP="004D36D9">
            <w:pPr>
              <w:jc w:val="center"/>
              <w:rPr>
                <w:rFonts w:ascii="Times New Roman" w:hAnsi="Times New Roman"/>
                <w:sz w:val="24"/>
                <w:lang w:val="it-IT"/>
              </w:rPr>
            </w:pPr>
            <w:r w:rsidRPr="005E176C">
              <w:rPr>
                <w:rFonts w:ascii="Times New Roman" w:hAnsi="Times New Roman"/>
                <w:i/>
                <w:sz w:val="24"/>
                <w:lang w:val="it-IT"/>
              </w:rPr>
              <w:t>(denumire / adresa sediu )</w:t>
            </w:r>
          </w:p>
          <w:p w:rsidR="0042200F" w:rsidRPr="005E176C" w:rsidRDefault="0042200F" w:rsidP="004D36D9">
            <w:pPr>
              <w:rPr>
                <w:rFonts w:ascii="Times New Roman" w:hAnsi="Times New Roman"/>
                <w:sz w:val="24"/>
                <w:lang w:val="it-IT"/>
              </w:rPr>
            </w:pPr>
          </w:p>
        </w:tc>
      </w:tr>
    </w:tbl>
    <w:p w:rsidR="0042200F" w:rsidRDefault="0042200F" w:rsidP="0042200F">
      <w:pPr>
        <w:rPr>
          <w:rFonts w:ascii="Times New Roman" w:hAnsi="Times New Roman"/>
          <w:b/>
          <w:sz w:val="24"/>
          <w:lang w:val="pt-BR"/>
        </w:rPr>
      </w:pPr>
    </w:p>
    <w:p w:rsidR="00490D99" w:rsidRDefault="00490D99" w:rsidP="0042200F">
      <w:pPr>
        <w:rPr>
          <w:rFonts w:ascii="Times New Roman" w:hAnsi="Times New Roman"/>
          <w:b/>
          <w:sz w:val="24"/>
          <w:lang w:val="pt-BR"/>
        </w:rPr>
      </w:pPr>
    </w:p>
    <w:p w:rsidR="00490D99" w:rsidRPr="005E176C" w:rsidRDefault="00490D99" w:rsidP="0042200F">
      <w:pPr>
        <w:rPr>
          <w:rFonts w:ascii="Times New Roman" w:hAnsi="Times New Roman"/>
          <w:b/>
          <w:sz w:val="24"/>
          <w:lang w:val="pt-BR"/>
        </w:rPr>
      </w:pPr>
    </w:p>
    <w:p w:rsidR="0042200F" w:rsidRPr="005E176C" w:rsidRDefault="0042200F" w:rsidP="0042200F">
      <w:pPr>
        <w:rPr>
          <w:rFonts w:ascii="Times New Roman" w:hAnsi="Times New Roman"/>
          <w:b/>
          <w:sz w:val="24"/>
        </w:rPr>
      </w:pPr>
    </w:p>
    <w:p w:rsidR="0042200F" w:rsidRPr="005E176C" w:rsidRDefault="0042200F" w:rsidP="0042200F">
      <w:pPr>
        <w:pStyle w:val="Default"/>
        <w:jc w:val="center"/>
        <w:rPr>
          <w:b/>
        </w:rPr>
      </w:pPr>
      <w:r w:rsidRPr="005E176C">
        <w:rPr>
          <w:b/>
        </w:rPr>
        <w:t>DECLARAȚIE</w:t>
      </w:r>
    </w:p>
    <w:p w:rsidR="0042200F" w:rsidRPr="005E176C" w:rsidRDefault="0042200F" w:rsidP="0042200F">
      <w:pPr>
        <w:pStyle w:val="Default"/>
        <w:jc w:val="both"/>
      </w:pPr>
    </w:p>
    <w:p w:rsidR="0042200F" w:rsidRPr="005E176C" w:rsidRDefault="0042200F" w:rsidP="0042200F">
      <w:pPr>
        <w:pStyle w:val="Default"/>
        <w:spacing w:line="276" w:lineRule="auto"/>
        <w:jc w:val="both"/>
      </w:pPr>
      <w:r w:rsidRPr="005E176C">
        <w:t xml:space="preserve">privind neîncadrarea în situațiile prevăzute la art. 14-15 din Ordonanța de Urgență a Guvernului nr. 66/2011 privind prevenirea, constatarea și sancționarea neregulilor apărute în obținerea și utilizarea fondurilor europene și/sau a fondurilor publice naționale aferente acestora, cu modificările și completările ulterioare </w:t>
      </w:r>
    </w:p>
    <w:p w:rsidR="0042200F" w:rsidRPr="005E176C" w:rsidRDefault="0042200F" w:rsidP="0042200F">
      <w:pPr>
        <w:pStyle w:val="Default"/>
        <w:spacing w:line="276" w:lineRule="auto"/>
        <w:jc w:val="both"/>
      </w:pPr>
    </w:p>
    <w:p w:rsidR="0042200F" w:rsidRPr="005E176C" w:rsidRDefault="0042200F" w:rsidP="0042200F">
      <w:pPr>
        <w:rPr>
          <w:rFonts w:ascii="Times New Roman" w:hAnsi="Times New Roman"/>
          <w:b/>
          <w:bCs/>
          <w:sz w:val="24"/>
        </w:rPr>
      </w:pPr>
      <w:r w:rsidRPr="005E176C">
        <w:rPr>
          <w:rFonts w:ascii="Times New Roman" w:hAnsi="Times New Roman"/>
          <w:sz w:val="24"/>
        </w:rPr>
        <w:t xml:space="preserve">Subsemnatul/a ........................................................., în calitate de ..................................., referitor la procedura competitiva pentru atribuirea contractului de </w:t>
      </w:r>
      <w:r w:rsidR="00490D99" w:rsidRPr="00490D99">
        <w:rPr>
          <w:rFonts w:ascii="Times New Roman" w:hAnsi="Times New Roman"/>
          <w:b/>
          <w:bCs/>
          <w:sz w:val="24"/>
        </w:rPr>
        <w:t>de achizitie echipamente IT si sisteme de operare in cadrul proiectului „Competente digitale pentru competitivitate”</w:t>
      </w:r>
      <w:r w:rsidRPr="005E176C">
        <w:rPr>
          <w:rFonts w:ascii="Times New Roman" w:hAnsi="Times New Roman"/>
          <w:sz w:val="24"/>
        </w:rPr>
        <w:t xml:space="preserve">, declar pe proprie răspundere, sub sancțiunea falsului în declarații, așa cum este acesta prevăzut la art. 326 din Legea nr. 286/2009 privind Codul penal, cu modificările și completările ulterioare, că nu mă încadrez în ipotezele descrise la art. 14-15 din Ordonanța de Urgență a Guvernului nr. 66/2011 privind prevenirea, constatarea și sancționarea neregulilor apărute în obținerea și utilizarea fondurilor europene și/sau a fondurilor publice naționale aferente acestora, aprobată cu modificări și completări prin Legea nr. 142/2012, cu modificările și completările ulterioare. </w:t>
      </w:r>
    </w:p>
    <w:p w:rsidR="0042200F" w:rsidRPr="005E176C" w:rsidRDefault="0042200F" w:rsidP="0042200F">
      <w:pPr>
        <w:pStyle w:val="Default"/>
        <w:spacing w:line="276" w:lineRule="auto"/>
        <w:jc w:val="both"/>
      </w:pPr>
      <w:r w:rsidRPr="005E176C">
        <w:t xml:space="preserve">Subsemnatul/a ........................................ declar că voi informa imediat </w:t>
      </w:r>
      <w:r>
        <w:rPr>
          <w:b/>
          <w:iCs/>
          <w:lang w:val="ro-RO"/>
        </w:rPr>
        <w:t>CAMERA DE COMERT SI INDUSTRIE MURES</w:t>
      </w:r>
      <w:r w:rsidR="00CB40AB">
        <w:rPr>
          <w:b/>
          <w:bCs/>
        </w:rPr>
        <w:t xml:space="preserve"> </w:t>
      </w:r>
      <w:r w:rsidRPr="005E176C">
        <w:t xml:space="preserve">dacă vor interveni modificări în prezenta declarație. </w:t>
      </w:r>
    </w:p>
    <w:p w:rsidR="0042200F" w:rsidRPr="005E176C" w:rsidRDefault="0042200F" w:rsidP="0042200F">
      <w:pPr>
        <w:pStyle w:val="Default"/>
        <w:spacing w:line="276" w:lineRule="auto"/>
        <w:jc w:val="both"/>
      </w:pPr>
      <w:r w:rsidRPr="005E176C">
        <w:t xml:space="preserve">De asemenea, declar că informațiile furnizate sunt complete și corecte în fiecare detaliu și înțeleg că </w:t>
      </w:r>
      <w:r>
        <w:rPr>
          <w:b/>
          <w:bCs/>
          <w:iCs/>
          <w:lang w:val="ro-RO"/>
        </w:rPr>
        <w:t>CAMERA DE COMERT SI INDUSTRIE MURES</w:t>
      </w:r>
      <w:r w:rsidRPr="005E176C">
        <w:rPr>
          <w:b/>
          <w:bCs/>
        </w:rPr>
        <w:t xml:space="preserve"> </w:t>
      </w:r>
      <w:r w:rsidRPr="005E176C">
        <w:t xml:space="preserve">are dreptul de a solicita, în scopul verificării și confirmării declarației, orice informații suplimentare. </w:t>
      </w:r>
    </w:p>
    <w:p w:rsidR="0042200F" w:rsidRPr="005E176C" w:rsidRDefault="0042200F" w:rsidP="0042200F">
      <w:pPr>
        <w:pStyle w:val="Default"/>
        <w:spacing w:line="276" w:lineRule="auto"/>
        <w:jc w:val="both"/>
      </w:pPr>
      <w:r w:rsidRPr="005E176C">
        <w:t xml:space="preserve">Înțeleg că în cazul în care această declarație nu este conformă cu realitatea sunt pasibil de încălcarea prevederilor legislației penale privind falsul în declarații. </w:t>
      </w:r>
    </w:p>
    <w:p w:rsidR="0042200F" w:rsidRPr="005E176C" w:rsidRDefault="0042200F" w:rsidP="0042200F">
      <w:pPr>
        <w:pStyle w:val="Default"/>
        <w:spacing w:line="276" w:lineRule="auto"/>
        <w:jc w:val="both"/>
      </w:pPr>
    </w:p>
    <w:p w:rsidR="0042200F" w:rsidRPr="005E176C" w:rsidRDefault="0042200F" w:rsidP="0042200F">
      <w:pPr>
        <w:pStyle w:val="Default"/>
        <w:spacing w:line="276" w:lineRule="auto"/>
        <w:jc w:val="both"/>
      </w:pPr>
    </w:p>
    <w:p w:rsidR="0042200F" w:rsidRPr="005E176C" w:rsidRDefault="0042200F" w:rsidP="0042200F">
      <w:pPr>
        <w:pStyle w:val="Default"/>
        <w:spacing w:line="276" w:lineRule="auto"/>
        <w:jc w:val="center"/>
      </w:pPr>
    </w:p>
    <w:p w:rsidR="0042200F" w:rsidRPr="005E176C" w:rsidRDefault="0042200F" w:rsidP="0042200F">
      <w:pPr>
        <w:pStyle w:val="Default"/>
        <w:spacing w:line="276" w:lineRule="auto"/>
        <w:jc w:val="center"/>
      </w:pPr>
      <w:r w:rsidRPr="005E176C">
        <w:t>................................................</w:t>
      </w:r>
    </w:p>
    <w:p w:rsidR="0042200F" w:rsidRPr="005E176C" w:rsidRDefault="0042200F" w:rsidP="0042200F">
      <w:pPr>
        <w:pStyle w:val="Default"/>
        <w:spacing w:line="276" w:lineRule="auto"/>
        <w:jc w:val="center"/>
      </w:pPr>
      <w:r w:rsidRPr="005E176C">
        <w:t>(nume și funcție persoana autorizată)</w:t>
      </w:r>
    </w:p>
    <w:p w:rsidR="0042200F" w:rsidRPr="005E176C" w:rsidRDefault="0042200F" w:rsidP="0042200F">
      <w:pPr>
        <w:pStyle w:val="Default"/>
        <w:spacing w:line="276" w:lineRule="auto"/>
        <w:jc w:val="center"/>
      </w:pPr>
    </w:p>
    <w:p w:rsidR="0042200F" w:rsidRPr="005E176C" w:rsidRDefault="0042200F" w:rsidP="0042200F">
      <w:pPr>
        <w:pStyle w:val="Default"/>
        <w:spacing w:line="276" w:lineRule="auto"/>
        <w:jc w:val="center"/>
      </w:pPr>
    </w:p>
    <w:p w:rsidR="0042200F" w:rsidRPr="005E176C" w:rsidRDefault="0042200F" w:rsidP="0042200F">
      <w:pPr>
        <w:pStyle w:val="Default"/>
        <w:spacing w:line="276" w:lineRule="auto"/>
        <w:jc w:val="center"/>
      </w:pPr>
      <w:r w:rsidRPr="005E176C">
        <w:t>......................................................</w:t>
      </w:r>
    </w:p>
    <w:p w:rsidR="0042200F" w:rsidRPr="005E176C" w:rsidRDefault="0042200F" w:rsidP="0042200F">
      <w:pPr>
        <w:jc w:val="center"/>
        <w:rPr>
          <w:rFonts w:ascii="Times New Roman" w:hAnsi="Times New Roman"/>
          <w:i/>
          <w:iCs w:val="0"/>
          <w:sz w:val="24"/>
          <w:lang w:eastAsia="ro-RO"/>
        </w:rPr>
      </w:pPr>
      <w:r w:rsidRPr="005E176C">
        <w:rPr>
          <w:rFonts w:ascii="Times New Roman" w:hAnsi="Times New Roman"/>
          <w:sz w:val="24"/>
        </w:rPr>
        <w:t>(semnătură persoana autorizată)</w:t>
      </w:r>
    </w:p>
    <w:p w:rsidR="0042200F" w:rsidRPr="005E176C" w:rsidRDefault="0042200F" w:rsidP="0042200F">
      <w:pPr>
        <w:rPr>
          <w:rFonts w:ascii="Times New Roman" w:hAnsi="Times New Roman"/>
          <w:sz w:val="24"/>
        </w:rPr>
      </w:pPr>
    </w:p>
    <w:p w:rsidR="0042200F" w:rsidRPr="005E176C" w:rsidRDefault="0042200F" w:rsidP="0042200F">
      <w:pPr>
        <w:rPr>
          <w:rFonts w:ascii="Times New Roman" w:hAnsi="Times New Roman"/>
          <w:sz w:val="24"/>
          <w:highlight w:val="yellow"/>
        </w:rPr>
      </w:pPr>
    </w:p>
    <w:p w:rsidR="004D1D12" w:rsidRDefault="004D1D12" w:rsidP="0042200F">
      <w:pPr>
        <w:rPr>
          <w:rFonts w:ascii="Times New Roman" w:hAnsi="Times New Roman"/>
          <w:b/>
          <w:sz w:val="24"/>
          <w:highlight w:val="yellow"/>
        </w:rPr>
      </w:pPr>
    </w:p>
    <w:p w:rsidR="0042200F" w:rsidRPr="005E176C" w:rsidRDefault="0042200F" w:rsidP="0042200F">
      <w:pPr>
        <w:rPr>
          <w:rFonts w:ascii="Times New Roman" w:hAnsi="Times New Roman"/>
          <w:b/>
          <w:sz w:val="24"/>
          <w:highlight w:val="yellow"/>
        </w:rPr>
      </w:pPr>
    </w:p>
    <w:p w:rsidR="0042200F" w:rsidRDefault="00490D99" w:rsidP="0042200F">
      <w:pPr>
        <w:jc w:val="right"/>
        <w:rPr>
          <w:rFonts w:ascii="Times New Roman" w:hAnsi="Times New Roman"/>
          <w:b/>
          <w:sz w:val="24"/>
        </w:rPr>
      </w:pPr>
      <w:r>
        <w:rPr>
          <w:rFonts w:ascii="Times New Roman" w:hAnsi="Times New Roman"/>
          <w:b/>
          <w:sz w:val="24"/>
        </w:rPr>
        <w:t>1.3. Formularul nr. 3</w:t>
      </w:r>
    </w:p>
    <w:p w:rsidR="00490D99" w:rsidRDefault="00490D99" w:rsidP="0042200F">
      <w:pPr>
        <w:jc w:val="right"/>
        <w:rPr>
          <w:rFonts w:ascii="Times New Roman" w:hAnsi="Times New Roman"/>
          <w:b/>
          <w:sz w:val="24"/>
        </w:rPr>
      </w:pPr>
    </w:p>
    <w:p w:rsidR="00490D99" w:rsidRDefault="00490D99" w:rsidP="0042200F">
      <w:pPr>
        <w:jc w:val="right"/>
        <w:rPr>
          <w:rFonts w:ascii="Times New Roman" w:hAnsi="Times New Roman"/>
          <w:b/>
          <w:sz w:val="24"/>
        </w:rPr>
      </w:pPr>
    </w:p>
    <w:p w:rsidR="00490D99" w:rsidRDefault="00490D99" w:rsidP="0042200F">
      <w:pPr>
        <w:jc w:val="right"/>
        <w:rPr>
          <w:rFonts w:ascii="Times New Roman" w:hAnsi="Times New Roman"/>
          <w:b/>
          <w:sz w:val="24"/>
        </w:rPr>
      </w:pPr>
    </w:p>
    <w:p w:rsidR="00490D99" w:rsidRPr="005E176C" w:rsidRDefault="00490D99" w:rsidP="0042200F">
      <w:pPr>
        <w:jc w:val="right"/>
        <w:rPr>
          <w:rFonts w:ascii="Times New Roman" w:hAnsi="Times New Roman"/>
          <w:b/>
          <w:sz w:val="24"/>
        </w:rPr>
      </w:pPr>
    </w:p>
    <w:p w:rsidR="0042200F" w:rsidRPr="005E176C" w:rsidRDefault="0042200F" w:rsidP="0042200F">
      <w:pPr>
        <w:rPr>
          <w:rFonts w:ascii="Times New Roman" w:hAnsi="Times New Roman"/>
          <w:sz w:val="24"/>
        </w:rPr>
      </w:pPr>
      <w:r w:rsidRPr="005E176C">
        <w:rPr>
          <w:rFonts w:ascii="Times New Roman" w:hAnsi="Times New Roman"/>
          <w:sz w:val="24"/>
        </w:rPr>
        <w:t>OPERATOR ECONOMIC</w:t>
      </w:r>
    </w:p>
    <w:p w:rsidR="0042200F" w:rsidRPr="005E176C" w:rsidRDefault="0042200F" w:rsidP="0042200F">
      <w:pPr>
        <w:rPr>
          <w:rFonts w:ascii="Times New Roman" w:hAnsi="Times New Roman"/>
          <w:sz w:val="24"/>
        </w:rPr>
      </w:pPr>
      <w:r w:rsidRPr="005E176C">
        <w:rPr>
          <w:rFonts w:ascii="Times New Roman" w:hAnsi="Times New Roman"/>
          <w:sz w:val="24"/>
        </w:rPr>
        <w:t>_____________________</w:t>
      </w:r>
    </w:p>
    <w:p w:rsidR="0042200F" w:rsidRDefault="0042200F" w:rsidP="0042200F">
      <w:pPr>
        <w:rPr>
          <w:rFonts w:ascii="Times New Roman" w:hAnsi="Times New Roman"/>
          <w:i/>
          <w:sz w:val="24"/>
        </w:rPr>
      </w:pPr>
      <w:r w:rsidRPr="005E176C">
        <w:rPr>
          <w:rFonts w:ascii="Times New Roman" w:hAnsi="Times New Roman"/>
          <w:i/>
          <w:sz w:val="24"/>
        </w:rPr>
        <w:t xml:space="preserve">     (denumirea/numele)</w:t>
      </w:r>
    </w:p>
    <w:p w:rsidR="00490D99" w:rsidRDefault="00490D99" w:rsidP="0042200F">
      <w:pPr>
        <w:rPr>
          <w:rFonts w:ascii="Times New Roman" w:hAnsi="Times New Roman"/>
          <w:i/>
          <w:sz w:val="24"/>
        </w:rPr>
      </w:pPr>
    </w:p>
    <w:p w:rsidR="00490D99" w:rsidRDefault="00490D99" w:rsidP="0042200F">
      <w:pPr>
        <w:rPr>
          <w:rFonts w:ascii="Times New Roman" w:hAnsi="Times New Roman"/>
          <w:i/>
          <w:sz w:val="24"/>
        </w:rPr>
      </w:pPr>
    </w:p>
    <w:p w:rsidR="00490D99" w:rsidRPr="005E176C" w:rsidRDefault="00490D99" w:rsidP="0042200F">
      <w:pPr>
        <w:rPr>
          <w:rFonts w:ascii="Times New Roman" w:hAnsi="Times New Roman"/>
          <w:i/>
          <w:sz w:val="24"/>
        </w:rPr>
      </w:pPr>
    </w:p>
    <w:p w:rsidR="0042200F" w:rsidRPr="005E176C" w:rsidRDefault="0042200F" w:rsidP="0042200F">
      <w:pPr>
        <w:rPr>
          <w:rFonts w:ascii="Times New Roman" w:hAnsi="Times New Roman"/>
          <w:b/>
          <w:sz w:val="24"/>
        </w:rPr>
      </w:pPr>
    </w:p>
    <w:p w:rsidR="0042200F" w:rsidRPr="005E176C" w:rsidRDefault="0042200F" w:rsidP="0042200F">
      <w:pPr>
        <w:jc w:val="center"/>
        <w:rPr>
          <w:rFonts w:ascii="Times New Roman" w:hAnsi="Times New Roman"/>
          <w:b/>
          <w:sz w:val="24"/>
        </w:rPr>
      </w:pPr>
      <w:r w:rsidRPr="005E176C">
        <w:rPr>
          <w:rFonts w:ascii="Times New Roman" w:hAnsi="Times New Roman"/>
          <w:b/>
          <w:sz w:val="24"/>
        </w:rPr>
        <w:t>DECLARAȚIE PRIVIND RESPECTAREA LEGISLAȚIEI PRIVIND CONDIȚIILE DE MEDIU, SOCIAL ȘI CU PRIVIRE LA RELAȚIILE DE MUNCĂ PE TOATĂ DURATA DE ÎNDEPLINIRE A CONTRACTULUI DE LUCRĂRI</w:t>
      </w:r>
    </w:p>
    <w:p w:rsidR="0042200F" w:rsidRPr="005E176C" w:rsidRDefault="0042200F" w:rsidP="0042200F">
      <w:pPr>
        <w:jc w:val="center"/>
        <w:rPr>
          <w:rFonts w:ascii="Times New Roman" w:hAnsi="Times New Roman"/>
          <w:b/>
          <w:sz w:val="24"/>
        </w:rPr>
      </w:pPr>
    </w:p>
    <w:p w:rsidR="0042200F" w:rsidRPr="005E176C" w:rsidRDefault="0042200F" w:rsidP="0042200F">
      <w:pPr>
        <w:jc w:val="center"/>
        <w:rPr>
          <w:rFonts w:ascii="Times New Roman" w:hAnsi="Times New Roman"/>
          <w:b/>
          <w:sz w:val="24"/>
        </w:rPr>
      </w:pPr>
    </w:p>
    <w:p w:rsidR="0042200F" w:rsidRDefault="0042200F" w:rsidP="0042200F">
      <w:pPr>
        <w:rPr>
          <w:rFonts w:ascii="Times New Roman" w:hAnsi="Times New Roman"/>
          <w:sz w:val="24"/>
        </w:rPr>
      </w:pPr>
      <w:r w:rsidRPr="005E176C">
        <w:rPr>
          <w:rFonts w:ascii="Times New Roman" w:hAnsi="Times New Roman"/>
          <w:sz w:val="24"/>
        </w:rPr>
        <w:t xml:space="preserve">Subsemnatul/a ................................................................................ </w:t>
      </w:r>
      <w:r w:rsidRPr="005E176C">
        <w:rPr>
          <w:rFonts w:ascii="Times New Roman" w:hAnsi="Times New Roman"/>
          <w:i/>
          <w:sz w:val="24"/>
        </w:rPr>
        <w:t>(nume / prenume</w:t>
      </w:r>
      <w:r w:rsidRPr="005E176C">
        <w:rPr>
          <w:rFonts w:ascii="Times New Roman" w:hAnsi="Times New Roman"/>
          <w:sz w:val="24"/>
        </w:rPr>
        <w:t xml:space="preserve">, reprezentant legal / împuternicit al ............................................................................................... </w:t>
      </w:r>
      <w:r w:rsidRPr="005E176C">
        <w:rPr>
          <w:rFonts w:ascii="Times New Roman" w:hAnsi="Times New Roman"/>
          <w:i/>
          <w:sz w:val="24"/>
        </w:rPr>
        <w:t>(denumirea / numele și sediu / adresa candidatului / ofertantului),</w:t>
      </w:r>
      <w:r w:rsidRPr="005E176C">
        <w:rPr>
          <w:rFonts w:ascii="Times New Roman" w:hAnsi="Times New Roman"/>
          <w:sz w:val="24"/>
        </w:rPr>
        <w:t xml:space="preserve"> în calitate de ofertant la procedura </w:t>
      </w:r>
      <w:r w:rsidR="00490D99" w:rsidRPr="00490D99">
        <w:rPr>
          <w:rFonts w:ascii="Times New Roman" w:hAnsi="Times New Roman"/>
          <w:b/>
          <w:bCs/>
          <w:sz w:val="24"/>
        </w:rPr>
        <w:t>de achizitie echipamente IT si sisteme de operare in cadrul proiectului „Competente digitale pentru competitivitate”</w:t>
      </w:r>
      <w:r>
        <w:rPr>
          <w:rFonts w:ascii="Times New Roman" w:hAnsi="Times New Roman"/>
          <w:b/>
          <w:bCs/>
          <w:sz w:val="24"/>
        </w:rPr>
        <w:t xml:space="preserve"> </w:t>
      </w:r>
      <w:r w:rsidRPr="005E176C">
        <w:rPr>
          <w:rFonts w:ascii="Times New Roman" w:hAnsi="Times New Roman"/>
          <w:sz w:val="24"/>
        </w:rPr>
        <w:t>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319/2006, Legea 265/2006 privind aprobarea OUG 195/2005 privind protecția mediului și ale celorlaltor reglementări aplicabile.</w:t>
      </w:r>
    </w:p>
    <w:p w:rsidR="00E45815" w:rsidRPr="005E176C" w:rsidRDefault="00E45815" w:rsidP="0042200F">
      <w:pPr>
        <w:rPr>
          <w:rFonts w:ascii="Times New Roman" w:hAnsi="Times New Roman"/>
          <w:b/>
          <w:sz w:val="24"/>
        </w:rPr>
      </w:pPr>
    </w:p>
    <w:p w:rsidR="0042200F" w:rsidRDefault="0042200F" w:rsidP="0042200F">
      <w:pPr>
        <w:rPr>
          <w:rFonts w:ascii="Times New Roman" w:hAnsi="Times New Roman"/>
          <w:sz w:val="24"/>
        </w:rPr>
      </w:pPr>
      <w:r w:rsidRPr="005E176C">
        <w:rPr>
          <w:rFonts w:ascii="Times New Roman" w:hAnsi="Times New Roman"/>
          <w:sz w:val="24"/>
        </w:rPr>
        <w:t xml:space="preserve">      Data </w:t>
      </w:r>
      <w:r w:rsidRPr="005E176C">
        <w:rPr>
          <w:rFonts w:ascii="Times New Roman" w:hAnsi="Times New Roman"/>
          <w:i/>
          <w:sz w:val="24"/>
        </w:rPr>
        <w:t>...............................</w:t>
      </w:r>
      <w:r w:rsidRPr="005E176C">
        <w:rPr>
          <w:rFonts w:ascii="Times New Roman" w:hAnsi="Times New Roman"/>
          <w:sz w:val="24"/>
        </w:rPr>
        <w:t xml:space="preserve"> </w:t>
      </w:r>
    </w:p>
    <w:p w:rsidR="00E45815" w:rsidRPr="005E176C" w:rsidRDefault="00E45815" w:rsidP="00E45815">
      <w:pPr>
        <w:jc w:val="center"/>
        <w:rPr>
          <w:rFonts w:ascii="Times New Roman" w:hAnsi="Times New Roman"/>
          <w:sz w:val="24"/>
        </w:rPr>
      </w:pPr>
    </w:p>
    <w:p w:rsidR="0042200F" w:rsidRPr="005E176C" w:rsidRDefault="0042200F" w:rsidP="00E45815">
      <w:pPr>
        <w:jc w:val="center"/>
        <w:rPr>
          <w:rFonts w:ascii="Times New Roman" w:hAnsi="Times New Roman"/>
          <w:sz w:val="24"/>
        </w:rPr>
      </w:pPr>
      <w:r w:rsidRPr="005E176C">
        <w:rPr>
          <w:rFonts w:ascii="Times New Roman" w:hAnsi="Times New Roman"/>
          <w:i/>
          <w:sz w:val="24"/>
        </w:rPr>
        <w:t>Operator economic,</w:t>
      </w:r>
      <w:r w:rsidRPr="005E176C">
        <w:rPr>
          <w:rFonts w:ascii="Times New Roman" w:hAnsi="Times New Roman"/>
          <w:sz w:val="24"/>
        </w:rPr>
        <w:t>......................</w:t>
      </w:r>
    </w:p>
    <w:p w:rsidR="0042200F" w:rsidRPr="005E176C" w:rsidRDefault="0042200F" w:rsidP="00E45815">
      <w:pPr>
        <w:jc w:val="center"/>
        <w:rPr>
          <w:rFonts w:ascii="Times New Roman" w:hAnsi="Times New Roman"/>
          <w:sz w:val="24"/>
        </w:rPr>
      </w:pPr>
      <w:r w:rsidRPr="005E176C">
        <w:rPr>
          <w:rFonts w:ascii="Times New Roman" w:hAnsi="Times New Roman"/>
          <w:sz w:val="24"/>
        </w:rPr>
        <w:t>(</w:t>
      </w:r>
      <w:r w:rsidRPr="005E176C">
        <w:rPr>
          <w:rFonts w:ascii="Times New Roman" w:hAnsi="Times New Roman"/>
          <w:i/>
          <w:sz w:val="24"/>
        </w:rPr>
        <w:t>semnatura autorizată şi ştampila</w:t>
      </w:r>
      <w:r w:rsidRPr="005E176C">
        <w:rPr>
          <w:rFonts w:ascii="Times New Roman" w:hAnsi="Times New Roman"/>
          <w:sz w:val="24"/>
        </w:rPr>
        <w:t>)</w:t>
      </w:r>
    </w:p>
    <w:p w:rsidR="0042200F" w:rsidRPr="005E176C" w:rsidRDefault="0042200F" w:rsidP="0042200F">
      <w:pPr>
        <w:rPr>
          <w:rFonts w:ascii="Times New Roman" w:hAnsi="Times New Roman"/>
          <w:sz w:val="24"/>
        </w:rPr>
      </w:pPr>
    </w:p>
    <w:p w:rsidR="0042200F" w:rsidRDefault="0042200F" w:rsidP="002E0CD5">
      <w:pPr>
        <w:jc w:val="left"/>
        <w:rPr>
          <w:rFonts w:ascii="Times New Roman" w:hAnsi="Times New Roman"/>
        </w:rPr>
      </w:pPr>
    </w:p>
    <w:p w:rsidR="00490D99" w:rsidRDefault="00490D99" w:rsidP="002E0CD5">
      <w:pPr>
        <w:jc w:val="left"/>
        <w:rPr>
          <w:rFonts w:ascii="Times New Roman" w:hAnsi="Times New Roman"/>
        </w:rPr>
      </w:pPr>
    </w:p>
    <w:p w:rsidR="00490D99" w:rsidRDefault="00490D99" w:rsidP="002E0CD5">
      <w:pPr>
        <w:jc w:val="left"/>
        <w:rPr>
          <w:rFonts w:ascii="Times New Roman" w:hAnsi="Times New Roman"/>
        </w:rPr>
      </w:pPr>
    </w:p>
    <w:p w:rsidR="00490D99" w:rsidRDefault="00490D99" w:rsidP="002E0CD5">
      <w:pPr>
        <w:jc w:val="left"/>
        <w:rPr>
          <w:rFonts w:ascii="Times New Roman" w:hAnsi="Times New Roman"/>
        </w:rPr>
      </w:pPr>
    </w:p>
    <w:p w:rsidR="00490D99" w:rsidRDefault="00490D99" w:rsidP="002E0CD5">
      <w:pPr>
        <w:jc w:val="left"/>
        <w:rPr>
          <w:rFonts w:ascii="Times New Roman" w:hAnsi="Times New Roman"/>
        </w:rPr>
      </w:pPr>
    </w:p>
    <w:p w:rsidR="00490D99" w:rsidRDefault="00490D99" w:rsidP="002E0CD5">
      <w:pPr>
        <w:jc w:val="left"/>
        <w:rPr>
          <w:rFonts w:ascii="Times New Roman" w:hAnsi="Times New Roman"/>
        </w:rPr>
      </w:pPr>
    </w:p>
    <w:p w:rsidR="00490D99" w:rsidRDefault="00490D99" w:rsidP="002E0CD5">
      <w:pPr>
        <w:jc w:val="left"/>
        <w:rPr>
          <w:rFonts w:ascii="Times New Roman" w:hAnsi="Times New Roman"/>
        </w:rPr>
      </w:pPr>
    </w:p>
    <w:p w:rsidR="00490D99" w:rsidRDefault="00490D99" w:rsidP="002E0CD5">
      <w:pPr>
        <w:jc w:val="left"/>
        <w:rPr>
          <w:rFonts w:ascii="Times New Roman" w:hAnsi="Times New Roman"/>
        </w:rPr>
      </w:pPr>
    </w:p>
    <w:p w:rsidR="00490D99" w:rsidRDefault="00490D99" w:rsidP="002E0CD5">
      <w:pPr>
        <w:jc w:val="left"/>
        <w:rPr>
          <w:rFonts w:ascii="Times New Roman" w:hAnsi="Times New Roman"/>
        </w:rPr>
      </w:pPr>
    </w:p>
    <w:p w:rsidR="00490D99" w:rsidRDefault="00490D99" w:rsidP="002E0CD5">
      <w:pPr>
        <w:jc w:val="left"/>
        <w:rPr>
          <w:rFonts w:ascii="Times New Roman" w:hAnsi="Times New Roman"/>
        </w:rPr>
      </w:pPr>
    </w:p>
    <w:p w:rsidR="00490D99" w:rsidRDefault="00490D99" w:rsidP="002E0CD5">
      <w:pPr>
        <w:jc w:val="left"/>
        <w:rPr>
          <w:rFonts w:ascii="Times New Roman" w:hAnsi="Times New Roman"/>
        </w:rPr>
      </w:pPr>
    </w:p>
    <w:p w:rsidR="00490D99" w:rsidRDefault="00490D99" w:rsidP="002E0CD5">
      <w:pPr>
        <w:jc w:val="left"/>
        <w:rPr>
          <w:rFonts w:ascii="Times New Roman" w:hAnsi="Times New Roman"/>
        </w:rPr>
      </w:pPr>
    </w:p>
    <w:p w:rsidR="00490D99" w:rsidRDefault="00490D99" w:rsidP="002E0CD5">
      <w:pPr>
        <w:jc w:val="left"/>
        <w:rPr>
          <w:rFonts w:ascii="Times New Roman" w:hAnsi="Times New Roman"/>
        </w:rPr>
      </w:pPr>
    </w:p>
    <w:p w:rsidR="00490D99" w:rsidRDefault="00490D99" w:rsidP="002E0CD5">
      <w:pPr>
        <w:jc w:val="left"/>
        <w:rPr>
          <w:rFonts w:ascii="Times New Roman" w:hAnsi="Times New Roman"/>
        </w:rPr>
      </w:pPr>
    </w:p>
    <w:p w:rsidR="00490D99" w:rsidRDefault="00490D99" w:rsidP="002E0CD5">
      <w:pPr>
        <w:jc w:val="left"/>
        <w:rPr>
          <w:rFonts w:ascii="Times New Roman" w:hAnsi="Times New Roman"/>
        </w:rPr>
      </w:pPr>
    </w:p>
    <w:p w:rsidR="00490D99" w:rsidRDefault="00490D99" w:rsidP="002E0CD5">
      <w:pPr>
        <w:jc w:val="left"/>
        <w:rPr>
          <w:rFonts w:ascii="Times New Roman" w:hAnsi="Times New Roman"/>
        </w:rPr>
      </w:pPr>
    </w:p>
    <w:p w:rsidR="00490D99" w:rsidRDefault="00490D99" w:rsidP="002E0CD5">
      <w:pPr>
        <w:jc w:val="left"/>
        <w:rPr>
          <w:rFonts w:ascii="Times New Roman" w:hAnsi="Times New Roman"/>
        </w:rPr>
      </w:pPr>
    </w:p>
    <w:p w:rsidR="00490D99" w:rsidRDefault="00490D99" w:rsidP="002E0CD5">
      <w:pPr>
        <w:jc w:val="left"/>
        <w:rPr>
          <w:rFonts w:ascii="Times New Roman" w:hAnsi="Times New Roman"/>
        </w:rPr>
      </w:pPr>
    </w:p>
    <w:p w:rsidR="00490D99" w:rsidRDefault="00490D99" w:rsidP="002E0CD5">
      <w:pPr>
        <w:jc w:val="left"/>
        <w:rPr>
          <w:rFonts w:ascii="Times New Roman" w:hAnsi="Times New Roman"/>
        </w:rPr>
      </w:pPr>
    </w:p>
    <w:p w:rsidR="00490D99" w:rsidRPr="005E176C" w:rsidRDefault="00490D99" w:rsidP="00490D99">
      <w:pPr>
        <w:pStyle w:val="Heading2"/>
        <w:numPr>
          <w:ilvl w:val="1"/>
          <w:numId w:val="37"/>
        </w:numPr>
        <w:jc w:val="right"/>
        <w:rPr>
          <w:rFonts w:ascii="Times New Roman" w:hAnsi="Times New Roman"/>
          <w:i/>
          <w:sz w:val="24"/>
          <w:szCs w:val="24"/>
        </w:rPr>
      </w:pPr>
      <w:r>
        <w:rPr>
          <w:rFonts w:ascii="Times New Roman" w:hAnsi="Times New Roman"/>
          <w:sz w:val="24"/>
          <w:szCs w:val="24"/>
        </w:rPr>
        <w:t xml:space="preserve"> </w:t>
      </w:r>
      <w:r w:rsidRPr="005E176C">
        <w:rPr>
          <w:rFonts w:ascii="Times New Roman" w:hAnsi="Times New Roman"/>
          <w:sz w:val="24"/>
          <w:szCs w:val="24"/>
        </w:rPr>
        <w:t xml:space="preserve">Formularul nr. </w:t>
      </w:r>
      <w:r>
        <w:rPr>
          <w:rFonts w:ascii="Times New Roman" w:hAnsi="Times New Roman"/>
          <w:sz w:val="24"/>
          <w:szCs w:val="24"/>
        </w:rPr>
        <w:t>4</w:t>
      </w:r>
    </w:p>
    <w:p w:rsidR="00490D99" w:rsidRPr="005E176C" w:rsidRDefault="00490D99" w:rsidP="00490D99">
      <w:pPr>
        <w:rPr>
          <w:rFonts w:ascii="Times New Roman" w:hAnsi="Times New Roman"/>
          <w:sz w:val="24"/>
        </w:rPr>
      </w:pPr>
    </w:p>
    <w:tbl>
      <w:tblPr>
        <w:tblW w:w="0" w:type="auto"/>
        <w:tblInd w:w="-459" w:type="dxa"/>
        <w:tblLook w:val="01E0" w:firstRow="1" w:lastRow="1" w:firstColumn="1" w:lastColumn="1" w:noHBand="0" w:noVBand="0"/>
      </w:tblPr>
      <w:tblGrid>
        <w:gridCol w:w="4145"/>
      </w:tblGrid>
      <w:tr w:rsidR="00490D99" w:rsidRPr="005E176C" w:rsidTr="004D36D9">
        <w:tc>
          <w:tcPr>
            <w:tcW w:w="4145" w:type="dxa"/>
          </w:tcPr>
          <w:p w:rsidR="00490D99" w:rsidRPr="005E176C" w:rsidRDefault="00490D99" w:rsidP="004D36D9">
            <w:pPr>
              <w:jc w:val="center"/>
              <w:rPr>
                <w:rFonts w:ascii="Times New Roman" w:hAnsi="Times New Roman"/>
                <w:sz w:val="24"/>
                <w:lang w:val="it-IT"/>
              </w:rPr>
            </w:pPr>
            <w:r w:rsidRPr="005E176C">
              <w:rPr>
                <w:rFonts w:ascii="Times New Roman" w:hAnsi="Times New Roman"/>
                <w:sz w:val="24"/>
                <w:lang w:val="it-IT"/>
              </w:rPr>
              <w:t>OPERATORUL ECONOMIC</w:t>
            </w:r>
          </w:p>
          <w:p w:rsidR="00490D99" w:rsidRPr="005E176C" w:rsidRDefault="00490D99" w:rsidP="004D36D9">
            <w:pPr>
              <w:jc w:val="center"/>
              <w:rPr>
                <w:rFonts w:ascii="Times New Roman" w:hAnsi="Times New Roman"/>
                <w:sz w:val="24"/>
                <w:lang w:val="it-IT"/>
              </w:rPr>
            </w:pPr>
            <w:r w:rsidRPr="005E176C">
              <w:rPr>
                <w:rFonts w:ascii="Times New Roman" w:hAnsi="Times New Roman"/>
                <w:sz w:val="24"/>
                <w:lang w:val="it-IT"/>
              </w:rPr>
              <w:t>.......................</w:t>
            </w:r>
          </w:p>
          <w:p w:rsidR="00490D99" w:rsidRPr="005E176C" w:rsidRDefault="00490D99" w:rsidP="004D36D9">
            <w:pPr>
              <w:jc w:val="center"/>
              <w:rPr>
                <w:rFonts w:ascii="Times New Roman" w:hAnsi="Times New Roman"/>
                <w:sz w:val="24"/>
                <w:lang w:val="it-IT"/>
              </w:rPr>
            </w:pPr>
            <w:r w:rsidRPr="005E176C">
              <w:rPr>
                <w:rFonts w:ascii="Times New Roman" w:hAnsi="Times New Roman"/>
                <w:i/>
                <w:sz w:val="24"/>
                <w:lang w:val="it-IT"/>
              </w:rPr>
              <w:t>(denumire / adresa sediu )</w:t>
            </w:r>
          </w:p>
          <w:p w:rsidR="00490D99" w:rsidRPr="005E176C" w:rsidRDefault="00490D99" w:rsidP="004D36D9">
            <w:pPr>
              <w:rPr>
                <w:rFonts w:ascii="Times New Roman" w:hAnsi="Times New Roman"/>
                <w:sz w:val="24"/>
                <w:lang w:val="it-IT"/>
              </w:rPr>
            </w:pPr>
          </w:p>
          <w:p w:rsidR="00490D99" w:rsidRPr="005E176C" w:rsidRDefault="00490D99" w:rsidP="004D36D9">
            <w:pPr>
              <w:rPr>
                <w:rFonts w:ascii="Times New Roman" w:hAnsi="Times New Roman"/>
                <w:sz w:val="24"/>
                <w:lang w:val="it-IT"/>
              </w:rPr>
            </w:pPr>
          </w:p>
        </w:tc>
      </w:tr>
    </w:tbl>
    <w:p w:rsidR="00490D99" w:rsidRPr="005E176C" w:rsidRDefault="00490D99" w:rsidP="00490D99">
      <w:pPr>
        <w:rPr>
          <w:rFonts w:ascii="Times New Roman" w:hAnsi="Times New Roman"/>
          <w:sz w:val="24"/>
        </w:rPr>
      </w:pPr>
    </w:p>
    <w:p w:rsidR="00490D99" w:rsidRPr="005E176C" w:rsidRDefault="00490D99" w:rsidP="00490D99">
      <w:pPr>
        <w:jc w:val="center"/>
        <w:rPr>
          <w:rFonts w:ascii="Times New Roman" w:hAnsi="Times New Roman"/>
          <w:b/>
          <w:sz w:val="24"/>
        </w:rPr>
      </w:pPr>
      <w:r w:rsidRPr="005E176C">
        <w:rPr>
          <w:rFonts w:ascii="Times New Roman" w:hAnsi="Times New Roman"/>
          <w:b/>
          <w:sz w:val="24"/>
        </w:rPr>
        <w:t>FORMULAR DE OFERTA</w:t>
      </w:r>
    </w:p>
    <w:p w:rsidR="00490D99" w:rsidRPr="005E176C" w:rsidRDefault="00490D99" w:rsidP="00490D99">
      <w:pPr>
        <w:jc w:val="center"/>
        <w:rPr>
          <w:rFonts w:ascii="Times New Roman" w:hAnsi="Times New Roman"/>
          <w:b/>
          <w:sz w:val="24"/>
        </w:rPr>
      </w:pPr>
    </w:p>
    <w:p w:rsidR="00E45815" w:rsidRDefault="00490D99" w:rsidP="00490D99">
      <w:pPr>
        <w:rPr>
          <w:rFonts w:ascii="Times New Roman" w:hAnsi="Times New Roman"/>
          <w:sz w:val="24"/>
        </w:rPr>
      </w:pPr>
      <w:r w:rsidRPr="005E176C">
        <w:rPr>
          <w:rFonts w:ascii="Times New Roman" w:hAnsi="Times New Roman"/>
          <w:sz w:val="24"/>
        </w:rPr>
        <w:t>Către</w:t>
      </w:r>
      <w:r w:rsidR="00E45815">
        <w:rPr>
          <w:rFonts w:ascii="Times New Roman" w:hAnsi="Times New Roman"/>
          <w:sz w:val="24"/>
        </w:rPr>
        <w:t>,</w:t>
      </w:r>
    </w:p>
    <w:p w:rsidR="00490D99" w:rsidRDefault="00490D99" w:rsidP="00490D99">
      <w:pPr>
        <w:rPr>
          <w:rFonts w:ascii="Times New Roman" w:hAnsi="Times New Roman"/>
          <w:b/>
          <w:sz w:val="24"/>
        </w:rPr>
      </w:pPr>
      <w:r w:rsidRPr="005E176C">
        <w:rPr>
          <w:rFonts w:ascii="Times New Roman" w:hAnsi="Times New Roman"/>
          <w:sz w:val="24"/>
        </w:rPr>
        <w:t xml:space="preserve"> </w:t>
      </w:r>
      <w:r>
        <w:rPr>
          <w:rFonts w:ascii="Times New Roman" w:hAnsi="Times New Roman"/>
          <w:b/>
          <w:sz w:val="24"/>
        </w:rPr>
        <w:t>CAMERA DE COMERT SI INDUSTRIE MURES</w:t>
      </w:r>
    </w:p>
    <w:p w:rsidR="00FC485B" w:rsidRPr="005E176C" w:rsidRDefault="00FC485B" w:rsidP="00490D99">
      <w:pPr>
        <w:rPr>
          <w:rFonts w:ascii="Times New Roman" w:hAnsi="Times New Roman"/>
          <w:sz w:val="24"/>
        </w:rPr>
      </w:pPr>
    </w:p>
    <w:p w:rsidR="00490D99" w:rsidRPr="005E176C" w:rsidRDefault="00490D99" w:rsidP="00490D99">
      <w:pPr>
        <w:rPr>
          <w:rFonts w:ascii="Times New Roman" w:hAnsi="Times New Roman"/>
          <w:b/>
          <w:bCs/>
          <w:iCs w:val="0"/>
          <w:sz w:val="24"/>
        </w:rPr>
      </w:pPr>
      <w:r w:rsidRPr="005E176C">
        <w:rPr>
          <w:rFonts w:ascii="Times New Roman" w:hAnsi="Times New Roman"/>
          <w:sz w:val="24"/>
        </w:rPr>
        <w:t>Examinând documentația pentru elaborarea și prezentarea ofertei, subsemnatul, ……………………, reprezentat legal al ofertantului …………………………………………..(</w:t>
      </w:r>
      <w:r w:rsidRPr="005E176C">
        <w:rPr>
          <w:rFonts w:ascii="Times New Roman" w:hAnsi="Times New Roman"/>
          <w:i/>
          <w:sz w:val="24"/>
        </w:rPr>
        <w:t>denumirea/numele ofertantului</w:t>
      </w:r>
      <w:r w:rsidRPr="005E176C">
        <w:rPr>
          <w:rFonts w:ascii="Times New Roman" w:hAnsi="Times New Roman"/>
          <w:sz w:val="24"/>
        </w:rPr>
        <w:t xml:space="preserve">) ne oferim ca, în conformitate cu prevederile și cerințele cuprinse în documentația aferenta procedurii de </w:t>
      </w:r>
      <w:r w:rsidRPr="00490D99">
        <w:rPr>
          <w:rFonts w:ascii="Times New Roman" w:hAnsi="Times New Roman"/>
          <w:b/>
          <w:bCs/>
          <w:sz w:val="24"/>
        </w:rPr>
        <w:t>achizitie echipamente IT si sisteme de operare</w:t>
      </w:r>
      <w:r w:rsidR="004D1D12" w:rsidRPr="004D1D12">
        <w:rPr>
          <w:rFonts w:ascii="Times New Roman" w:hAnsi="Times New Roman"/>
          <w:b/>
          <w:bCs/>
          <w:sz w:val="24"/>
        </w:rPr>
        <w:t xml:space="preserve"> </w:t>
      </w:r>
      <w:r w:rsidR="004D1D12" w:rsidRPr="00490D99">
        <w:rPr>
          <w:rFonts w:ascii="Times New Roman" w:hAnsi="Times New Roman"/>
          <w:b/>
          <w:bCs/>
          <w:sz w:val="24"/>
        </w:rPr>
        <w:t>in cadrul proiectului „Competente digitale pentru competitivitate”</w:t>
      </w:r>
      <w:r w:rsidRPr="005E176C">
        <w:rPr>
          <w:rFonts w:ascii="Times New Roman" w:hAnsi="Times New Roman"/>
          <w:sz w:val="24"/>
        </w:rPr>
        <w:t>,</w:t>
      </w:r>
      <w:r w:rsidR="004D1D12">
        <w:rPr>
          <w:rFonts w:ascii="Times New Roman" w:hAnsi="Times New Roman"/>
          <w:sz w:val="24"/>
        </w:rPr>
        <w:t xml:space="preserve"> </w:t>
      </w:r>
      <w:r w:rsidRPr="005E176C">
        <w:rPr>
          <w:rFonts w:ascii="Times New Roman" w:hAnsi="Times New Roman"/>
          <w:sz w:val="24"/>
        </w:rPr>
        <w:t xml:space="preserve">să </w:t>
      </w:r>
      <w:r w:rsidR="004D1D12">
        <w:rPr>
          <w:rFonts w:ascii="Times New Roman" w:hAnsi="Times New Roman"/>
          <w:sz w:val="24"/>
        </w:rPr>
        <w:t xml:space="preserve">furnizam </w:t>
      </w:r>
      <w:r w:rsidR="004D1D12" w:rsidRPr="0002249C">
        <w:rPr>
          <w:i/>
          <w:iCs w:val="0"/>
          <w:color w:val="000000"/>
          <w:szCs w:val="17"/>
          <w:lang w:val="es-ES"/>
        </w:rPr>
        <w:t>Echipamente IT – Laptopuri și sisteme de operare; sistem stocare; multifunctionala; scanner portabil</w:t>
      </w:r>
      <w:r w:rsidR="004D1D12">
        <w:rPr>
          <w:i/>
          <w:iCs w:val="0"/>
          <w:color w:val="000000"/>
          <w:szCs w:val="17"/>
          <w:lang w:val="es-ES"/>
        </w:rPr>
        <w:t>,</w:t>
      </w:r>
      <w:r w:rsidR="004D1D12">
        <w:rPr>
          <w:rFonts w:ascii="Times New Roman" w:hAnsi="Times New Roman"/>
          <w:b/>
          <w:bCs/>
          <w:sz w:val="24"/>
        </w:rPr>
        <w:t xml:space="preserve"> </w:t>
      </w:r>
      <w:r w:rsidRPr="005E176C">
        <w:rPr>
          <w:rFonts w:ascii="Times New Roman" w:hAnsi="Times New Roman"/>
          <w:sz w:val="24"/>
        </w:rPr>
        <w:t>in confo</w:t>
      </w:r>
      <w:r w:rsidR="004D1D12">
        <w:rPr>
          <w:rFonts w:ascii="Times New Roman" w:hAnsi="Times New Roman"/>
          <w:sz w:val="24"/>
        </w:rPr>
        <w:t>r</w:t>
      </w:r>
      <w:r w:rsidRPr="005E176C">
        <w:rPr>
          <w:rFonts w:ascii="Times New Roman" w:hAnsi="Times New Roman"/>
          <w:sz w:val="24"/>
        </w:rPr>
        <w:t>mitate cu cele specificate in Specificatiile tehnica si oferta depusa, cu suma de ………….. lei (</w:t>
      </w:r>
      <w:r w:rsidRPr="005E176C">
        <w:rPr>
          <w:rFonts w:ascii="Times New Roman" w:hAnsi="Times New Roman"/>
          <w:i/>
          <w:sz w:val="24"/>
        </w:rPr>
        <w:t>suma în litere si în cifre</w:t>
      </w:r>
      <w:r w:rsidRPr="005E176C">
        <w:rPr>
          <w:rFonts w:ascii="Times New Roman" w:hAnsi="Times New Roman"/>
          <w:sz w:val="24"/>
        </w:rPr>
        <w:t>), la care se adaugă TVA în valoare de……….. lei (</w:t>
      </w:r>
      <w:r w:rsidRPr="005E176C">
        <w:rPr>
          <w:rFonts w:ascii="Times New Roman" w:hAnsi="Times New Roman"/>
          <w:i/>
          <w:sz w:val="24"/>
        </w:rPr>
        <w:t>suma în litere si cifre</w:t>
      </w:r>
      <w:r w:rsidRPr="005E176C">
        <w:rPr>
          <w:rFonts w:ascii="Times New Roman" w:hAnsi="Times New Roman"/>
          <w:sz w:val="24"/>
        </w:rPr>
        <w:t>).</w:t>
      </w:r>
      <w:r w:rsidR="00DE11B1">
        <w:rPr>
          <w:rFonts w:ascii="Times New Roman" w:hAnsi="Times New Roman"/>
          <w:sz w:val="24"/>
        </w:rPr>
        <w:t xml:space="preserve"> </w:t>
      </w:r>
    </w:p>
    <w:p w:rsidR="00490D99" w:rsidRPr="005E176C" w:rsidRDefault="00490D99" w:rsidP="00490D99">
      <w:pPr>
        <w:rPr>
          <w:rFonts w:ascii="Times New Roman" w:hAnsi="Times New Roman"/>
          <w:sz w:val="24"/>
        </w:rPr>
      </w:pPr>
      <w:r w:rsidRPr="005E176C">
        <w:rPr>
          <w:rFonts w:ascii="Times New Roman" w:hAnsi="Times New Roman"/>
          <w:sz w:val="24"/>
        </w:rPr>
        <w:t>Ne angajăm să menținem această ofertă valabilă 90 de zile de la data</w:t>
      </w:r>
      <w:r>
        <w:rPr>
          <w:rFonts w:ascii="Times New Roman" w:hAnsi="Times New Roman"/>
          <w:sz w:val="24"/>
        </w:rPr>
        <w:t xml:space="preserve"> limită de depunere a ofertelor</w:t>
      </w:r>
      <w:r w:rsidRPr="005E176C">
        <w:rPr>
          <w:rFonts w:ascii="Times New Roman" w:hAnsi="Times New Roman"/>
          <w:sz w:val="24"/>
        </w:rPr>
        <w:t>. Ea va rămâne obligatorie pentru noi și poate fi acceptată oricând înainte de expirarea perioadei de valabilitate.</w:t>
      </w:r>
    </w:p>
    <w:p w:rsidR="00490D99" w:rsidRPr="005E176C" w:rsidRDefault="00490D99" w:rsidP="00490D99">
      <w:pPr>
        <w:rPr>
          <w:rFonts w:ascii="Times New Roman" w:hAnsi="Times New Roman"/>
          <w:sz w:val="24"/>
        </w:rPr>
      </w:pPr>
      <w:r w:rsidRPr="005E176C">
        <w:rPr>
          <w:rFonts w:ascii="Times New Roman" w:hAnsi="Times New Roman"/>
          <w:sz w:val="24"/>
        </w:rPr>
        <w:t>Până la încheierea şi semnarea contractului de achiziţie, această ofertă, împreună cu comunicarea transmisă de dumneavoastră, prin care oferta noastră este stabilită câştigătoare, vor constitui un contract angajant între noi.</w:t>
      </w:r>
    </w:p>
    <w:p w:rsidR="00490D99" w:rsidRPr="005E176C" w:rsidRDefault="00490D99" w:rsidP="00490D99">
      <w:pPr>
        <w:rPr>
          <w:rFonts w:ascii="Times New Roman" w:hAnsi="Times New Roman"/>
          <w:sz w:val="24"/>
        </w:rPr>
      </w:pPr>
      <w:r w:rsidRPr="005E176C">
        <w:rPr>
          <w:rFonts w:ascii="Times New Roman" w:hAnsi="Times New Roman"/>
          <w:sz w:val="24"/>
        </w:rPr>
        <w:t>Înţelegem că nu sunteţi obligaţi să acceptaţi oferta cea mai avantajoasa din punct de vedere economic, oferta cu prețul cel mai scăzut sau orice altă ofertă pe care o puteţi primi.</w:t>
      </w:r>
    </w:p>
    <w:p w:rsidR="00490D99" w:rsidRPr="005E176C" w:rsidRDefault="00490D99" w:rsidP="00490D99">
      <w:pPr>
        <w:rPr>
          <w:rFonts w:ascii="Times New Roman" w:hAnsi="Times New Roman"/>
          <w:sz w:val="24"/>
        </w:rPr>
      </w:pPr>
    </w:p>
    <w:p w:rsidR="00490D99" w:rsidRPr="005E176C" w:rsidRDefault="00490D99" w:rsidP="00490D99">
      <w:pPr>
        <w:pStyle w:val="NoSpacing"/>
        <w:rPr>
          <w:rFonts w:ascii="Times New Roman" w:hAnsi="Times New Roman"/>
          <w:sz w:val="24"/>
          <w:lang w:val="it-IT"/>
        </w:rPr>
      </w:pPr>
    </w:p>
    <w:p w:rsidR="00490D99" w:rsidRPr="005E176C" w:rsidRDefault="00490D99" w:rsidP="004D1D12">
      <w:pPr>
        <w:pStyle w:val="NoSpacing"/>
        <w:rPr>
          <w:rFonts w:ascii="Times New Roman" w:hAnsi="Times New Roman"/>
          <w:color w:val="0000FF"/>
          <w:sz w:val="24"/>
        </w:rPr>
      </w:pPr>
      <w:r w:rsidRPr="005E176C">
        <w:rPr>
          <w:rFonts w:ascii="Times New Roman" w:hAnsi="Times New Roman"/>
          <w:sz w:val="24"/>
          <w:lang w:val="it-IT"/>
        </w:rPr>
        <w:t>Data completării ................</w:t>
      </w:r>
      <w:r w:rsidRPr="005E176C">
        <w:rPr>
          <w:rFonts w:ascii="Times New Roman" w:hAnsi="Times New Roman"/>
          <w:sz w:val="24"/>
          <w:lang w:val="it-IT"/>
        </w:rPr>
        <w:tab/>
      </w:r>
      <w:r w:rsidRPr="005E176C">
        <w:rPr>
          <w:rFonts w:ascii="Times New Roman" w:hAnsi="Times New Roman"/>
          <w:sz w:val="24"/>
          <w:lang w:val="it-IT"/>
        </w:rPr>
        <w:tab/>
      </w:r>
      <w:r w:rsidRPr="005E176C">
        <w:rPr>
          <w:rFonts w:ascii="Times New Roman" w:hAnsi="Times New Roman"/>
          <w:sz w:val="24"/>
          <w:lang w:val="it-IT"/>
        </w:rPr>
        <w:tab/>
      </w:r>
      <w:r w:rsidRPr="005E176C">
        <w:rPr>
          <w:rFonts w:ascii="Times New Roman" w:hAnsi="Times New Roman"/>
          <w:sz w:val="24"/>
          <w:lang w:val="it-IT"/>
        </w:rPr>
        <w:tab/>
      </w:r>
      <w:r w:rsidRPr="005E176C">
        <w:rPr>
          <w:rFonts w:ascii="Times New Roman" w:hAnsi="Times New Roman"/>
          <w:sz w:val="24"/>
          <w:lang w:val="it-IT"/>
        </w:rPr>
        <w:tab/>
      </w:r>
      <w:r w:rsidRPr="005E176C">
        <w:rPr>
          <w:rFonts w:ascii="Times New Roman" w:hAnsi="Times New Roman"/>
          <w:sz w:val="24"/>
          <w:lang w:val="it-IT"/>
        </w:rPr>
        <w:tab/>
      </w:r>
      <w:r w:rsidRPr="005E176C">
        <w:rPr>
          <w:rFonts w:ascii="Times New Roman" w:hAnsi="Times New Roman"/>
          <w:sz w:val="24"/>
          <w:lang w:val="it-IT"/>
        </w:rPr>
        <w:tab/>
      </w:r>
      <w:r w:rsidRPr="005E176C">
        <w:rPr>
          <w:rFonts w:ascii="Times New Roman" w:hAnsi="Times New Roman"/>
          <w:sz w:val="24"/>
          <w:lang w:val="it-IT"/>
        </w:rPr>
        <w:tab/>
      </w:r>
      <w:r w:rsidRPr="005E176C">
        <w:rPr>
          <w:rFonts w:ascii="Times New Roman" w:hAnsi="Times New Roman"/>
          <w:i/>
          <w:sz w:val="24"/>
          <w:lang w:val="it-IT"/>
        </w:rPr>
        <w:tab/>
      </w:r>
      <w:r w:rsidRPr="005E176C">
        <w:rPr>
          <w:rFonts w:ascii="Times New Roman" w:hAnsi="Times New Roman"/>
          <w:i/>
          <w:sz w:val="24"/>
          <w:lang w:val="it-IT"/>
        </w:rPr>
        <w:tab/>
      </w:r>
      <w:r w:rsidRPr="005E176C">
        <w:rPr>
          <w:rFonts w:ascii="Times New Roman" w:hAnsi="Times New Roman"/>
          <w:i/>
          <w:sz w:val="24"/>
          <w:lang w:val="it-IT"/>
        </w:rPr>
        <w:tab/>
      </w:r>
      <w:r w:rsidRPr="005E176C">
        <w:rPr>
          <w:rFonts w:ascii="Times New Roman" w:hAnsi="Times New Roman"/>
          <w:i/>
          <w:sz w:val="24"/>
          <w:lang w:val="it-IT"/>
        </w:rPr>
        <w:tab/>
      </w:r>
      <w:r w:rsidRPr="005E176C">
        <w:rPr>
          <w:rFonts w:ascii="Times New Roman" w:hAnsi="Times New Roman"/>
          <w:i/>
          <w:sz w:val="24"/>
          <w:lang w:val="it-IT"/>
        </w:rPr>
        <w:tab/>
      </w:r>
      <w:r w:rsidRPr="005E176C">
        <w:rPr>
          <w:rFonts w:ascii="Times New Roman" w:hAnsi="Times New Roman"/>
          <w:i/>
          <w:sz w:val="24"/>
          <w:lang w:val="it-IT"/>
        </w:rPr>
        <w:tab/>
      </w:r>
      <w:r w:rsidRPr="005E176C">
        <w:rPr>
          <w:rFonts w:ascii="Times New Roman" w:hAnsi="Times New Roman"/>
          <w:i/>
          <w:sz w:val="24"/>
          <w:lang w:val="it-IT"/>
        </w:rPr>
        <w:tab/>
      </w:r>
      <w:r w:rsidRPr="005E176C">
        <w:rPr>
          <w:rFonts w:ascii="Times New Roman" w:hAnsi="Times New Roman"/>
          <w:i/>
          <w:sz w:val="24"/>
          <w:lang w:val="it-IT"/>
        </w:rPr>
        <w:tab/>
      </w:r>
      <w:r w:rsidRPr="005E176C">
        <w:rPr>
          <w:rFonts w:ascii="Times New Roman" w:hAnsi="Times New Roman"/>
          <w:i/>
          <w:sz w:val="24"/>
          <w:lang w:val="it-IT"/>
        </w:rPr>
        <w:tab/>
      </w:r>
      <w:r w:rsidRPr="005E176C">
        <w:rPr>
          <w:rFonts w:ascii="Times New Roman" w:hAnsi="Times New Roman"/>
          <w:i/>
          <w:sz w:val="24"/>
          <w:lang w:val="it-IT"/>
        </w:rPr>
        <w:tab/>
      </w:r>
    </w:p>
    <w:p w:rsidR="00490D99" w:rsidRPr="005E176C" w:rsidRDefault="00490D99" w:rsidP="00490D99">
      <w:pPr>
        <w:rPr>
          <w:rFonts w:ascii="Times New Roman" w:hAnsi="Times New Roman"/>
          <w:b/>
          <w:sz w:val="24"/>
          <w:highlight w:val="yellow"/>
        </w:rPr>
      </w:pPr>
    </w:p>
    <w:p w:rsidR="004D1D12" w:rsidRDefault="004D1D12" w:rsidP="004D1D12">
      <w:pPr>
        <w:rPr>
          <w:lang w:eastAsia="en-US"/>
        </w:rPr>
      </w:pPr>
      <w:bookmarkStart w:id="3" w:name="_Toc239572971"/>
    </w:p>
    <w:p w:rsidR="004D1D12" w:rsidRDefault="004D1D12" w:rsidP="004D1D12">
      <w:pPr>
        <w:rPr>
          <w:lang w:eastAsia="en-US"/>
        </w:rPr>
      </w:pPr>
    </w:p>
    <w:p w:rsidR="004D1D12" w:rsidRPr="007A505C" w:rsidRDefault="004D1D12" w:rsidP="004D1D12">
      <w:pPr>
        <w:rPr>
          <w:lang w:eastAsia="en-US"/>
        </w:rPr>
      </w:pPr>
    </w:p>
    <w:p w:rsidR="004D1D12" w:rsidRPr="007A505C" w:rsidRDefault="004D1D12" w:rsidP="004D1D12">
      <w:pPr>
        <w:ind w:left="4320"/>
        <w:jc w:val="right"/>
        <w:rPr>
          <w:lang w:eastAsia="en-US"/>
        </w:rPr>
      </w:pPr>
      <w:r w:rsidRPr="007A505C">
        <w:rPr>
          <w:lang w:eastAsia="en-US"/>
        </w:rPr>
        <w:t xml:space="preserve">    </w:t>
      </w:r>
    </w:p>
    <w:p w:rsidR="004D1D12" w:rsidRPr="007A505C" w:rsidRDefault="004D1D12" w:rsidP="004D1D12">
      <w:pPr>
        <w:spacing w:line="264" w:lineRule="exact"/>
        <w:ind w:left="4320"/>
        <w:jc w:val="right"/>
        <w:rPr>
          <w:rFonts w:ascii="Arial" w:hAnsi="Arial"/>
          <w:sz w:val="23"/>
          <w:szCs w:val="23"/>
          <w:lang w:val="en-GB" w:eastAsia="en-US"/>
        </w:rPr>
      </w:pPr>
      <w:r w:rsidRPr="007A505C">
        <w:rPr>
          <w:lang w:eastAsia="en-US"/>
        </w:rPr>
        <w:t xml:space="preserve">    .......</w:t>
      </w:r>
      <w:r>
        <w:rPr>
          <w:lang w:eastAsia="en-US"/>
        </w:rPr>
        <w:t>.....</w:t>
      </w:r>
      <w:r w:rsidRPr="007A505C">
        <w:rPr>
          <w:lang w:eastAsia="en-US"/>
        </w:rPr>
        <w:t xml:space="preserve">..........., </w:t>
      </w:r>
      <w:r w:rsidRPr="007A505C">
        <w:rPr>
          <w:i/>
          <w:lang w:eastAsia="en-US"/>
        </w:rPr>
        <w:t>(semnatura),</w:t>
      </w:r>
      <w:r w:rsidRPr="007A505C">
        <w:rPr>
          <w:lang w:eastAsia="en-US"/>
        </w:rPr>
        <w:t xml:space="preserve"> în calitate de ............. legal autorizat sa semnez oferta pentru şi în numele ............ </w:t>
      </w:r>
      <w:r w:rsidRPr="007A505C">
        <w:rPr>
          <w:i/>
          <w:lang w:eastAsia="en-US"/>
        </w:rPr>
        <w:t>(denumirea/numele operatorului economic)</w:t>
      </w:r>
    </w:p>
    <w:p w:rsidR="004D1D12" w:rsidRPr="007A505C" w:rsidRDefault="004D1D12" w:rsidP="004D1D12">
      <w:pPr>
        <w:spacing w:line="264" w:lineRule="exact"/>
        <w:ind w:left="4320"/>
        <w:jc w:val="right"/>
        <w:rPr>
          <w:rFonts w:ascii="Arial" w:hAnsi="Arial"/>
          <w:sz w:val="23"/>
          <w:szCs w:val="23"/>
          <w:lang w:val="en-GB" w:eastAsia="en-US"/>
        </w:rPr>
      </w:pPr>
    </w:p>
    <w:p w:rsidR="004D1D12" w:rsidRPr="007A505C" w:rsidRDefault="004D1D12" w:rsidP="004D1D12">
      <w:pPr>
        <w:rPr>
          <w:color w:val="000000"/>
          <w:lang w:eastAsia="en-US"/>
        </w:rPr>
      </w:pPr>
    </w:p>
    <w:p w:rsidR="004D1D12" w:rsidRPr="007A505C" w:rsidRDefault="004D1D12" w:rsidP="004D1D12">
      <w:pPr>
        <w:spacing w:line="264" w:lineRule="exact"/>
        <w:ind w:right="-40"/>
        <w:jc w:val="left"/>
        <w:rPr>
          <w:lang w:val="pt-BR" w:eastAsia="en-US"/>
        </w:rPr>
      </w:pPr>
    </w:p>
    <w:p w:rsidR="004D1D12" w:rsidRPr="007A505C" w:rsidRDefault="004D1D12" w:rsidP="004D1D12">
      <w:pPr>
        <w:spacing w:line="264" w:lineRule="exact"/>
        <w:ind w:right="-40"/>
        <w:jc w:val="right"/>
        <w:rPr>
          <w:lang w:val="pt-BR" w:eastAsia="en-US"/>
        </w:rPr>
      </w:pPr>
    </w:p>
    <w:p w:rsidR="004D1D12" w:rsidRPr="007A505C" w:rsidRDefault="004D1D12" w:rsidP="004D1D12">
      <w:pPr>
        <w:spacing w:line="264" w:lineRule="exact"/>
        <w:ind w:right="-40"/>
        <w:jc w:val="right"/>
        <w:rPr>
          <w:lang w:val="pt-BR" w:eastAsia="en-US"/>
        </w:rPr>
        <w:sectPr w:rsidR="004D1D12" w:rsidRPr="007A505C" w:rsidSect="00E45815">
          <w:pgSz w:w="11900" w:h="16840"/>
          <w:pgMar w:top="1260" w:right="1418" w:bottom="1418" w:left="1418" w:header="0" w:footer="1423" w:gutter="0"/>
          <w:cols w:space="720"/>
          <w:noEndnote/>
          <w:docGrid w:linePitch="299"/>
        </w:sectPr>
      </w:pPr>
    </w:p>
    <w:p w:rsidR="004D1D12" w:rsidRPr="007A505C" w:rsidRDefault="004D1D12" w:rsidP="004D1D12">
      <w:pPr>
        <w:spacing w:line="264" w:lineRule="exact"/>
        <w:ind w:right="-40"/>
        <w:jc w:val="right"/>
        <w:rPr>
          <w:lang w:val="pt-BR" w:eastAsia="en-US"/>
        </w:rPr>
      </w:pPr>
    </w:p>
    <w:p w:rsidR="004D1D12" w:rsidRDefault="004D1D12" w:rsidP="004D1D12">
      <w:pPr>
        <w:spacing w:line="264" w:lineRule="exact"/>
        <w:ind w:right="-597"/>
        <w:jc w:val="center"/>
        <w:rPr>
          <w:b/>
          <w:lang w:val="it-IT" w:eastAsia="en-US"/>
        </w:rPr>
      </w:pPr>
      <w:r w:rsidRPr="007A505C">
        <w:rPr>
          <w:lang w:val="pt-BR" w:eastAsia="en-US"/>
        </w:rPr>
        <w:t xml:space="preserve">                                                                                                                                                                            ANEXA 1 a Formularului de ofertă                                                                                                                                                                 </w:t>
      </w:r>
      <w:r w:rsidRPr="007A505C">
        <w:rPr>
          <w:b/>
          <w:lang w:val="it-IT" w:eastAsia="en-US"/>
        </w:rPr>
        <w:t xml:space="preserve">CENTRALIZATOR </w:t>
      </w:r>
      <w:smartTag w:uri="urn:schemas-microsoft-com:office:smarttags" w:element="stockticker">
        <w:r w:rsidRPr="007A505C">
          <w:rPr>
            <w:b/>
            <w:lang w:val="it-IT" w:eastAsia="en-US"/>
          </w:rPr>
          <w:t>PREŢ</w:t>
        </w:r>
      </w:smartTag>
      <w:r w:rsidRPr="007A505C">
        <w:rPr>
          <w:b/>
          <w:lang w:val="it-IT" w:eastAsia="en-US"/>
        </w:rPr>
        <w:t>URI</w:t>
      </w:r>
    </w:p>
    <w:p w:rsidR="004D1D12" w:rsidRPr="007A505C" w:rsidRDefault="004D1D12" w:rsidP="004D1D12">
      <w:pPr>
        <w:spacing w:line="264" w:lineRule="exact"/>
        <w:ind w:right="-597"/>
        <w:jc w:val="center"/>
        <w:rPr>
          <w:sz w:val="23"/>
          <w:szCs w:val="23"/>
          <w:lang w:val="pt-BR" w:eastAsia="en-US"/>
        </w:rPr>
      </w:pPr>
    </w:p>
    <w:p w:rsidR="00E45815" w:rsidRDefault="004D1D12" w:rsidP="004D1D12">
      <w:pPr>
        <w:jc w:val="center"/>
        <w:rPr>
          <w:i/>
          <w:iCs w:val="0"/>
          <w:color w:val="000000"/>
          <w:szCs w:val="17"/>
          <w:lang w:val="es-ES"/>
        </w:rPr>
      </w:pPr>
      <w:r w:rsidRPr="0002249C">
        <w:rPr>
          <w:i/>
          <w:iCs w:val="0"/>
          <w:color w:val="000000"/>
          <w:szCs w:val="17"/>
          <w:lang w:val="es-ES"/>
        </w:rPr>
        <w:t>Achiziție Echipamente IT – Laptopuri și sisteme de operare; sistem stocare; mult</w:t>
      </w:r>
      <w:r w:rsidR="00DE11B1">
        <w:rPr>
          <w:i/>
          <w:iCs w:val="0"/>
          <w:color w:val="000000"/>
          <w:szCs w:val="17"/>
          <w:lang w:val="es-ES"/>
        </w:rPr>
        <w:t>ifunctionala;</w:t>
      </w:r>
    </w:p>
    <w:p w:rsidR="004D1D12" w:rsidRPr="007A505C" w:rsidRDefault="00DE11B1" w:rsidP="004D1D12">
      <w:pPr>
        <w:jc w:val="center"/>
        <w:rPr>
          <w:i/>
          <w:iCs w:val="0"/>
          <w:color w:val="000000"/>
          <w:szCs w:val="17"/>
          <w:lang w:val="es-ES"/>
        </w:rPr>
      </w:pPr>
      <w:r>
        <w:rPr>
          <w:i/>
          <w:iCs w:val="0"/>
          <w:color w:val="000000"/>
          <w:szCs w:val="17"/>
          <w:lang w:val="es-ES"/>
        </w:rPr>
        <w:t xml:space="preserve"> scanner portabil</w:t>
      </w:r>
    </w:p>
    <w:p w:rsidR="004D1D12" w:rsidRPr="007A505C" w:rsidRDefault="004D1D12" w:rsidP="004D1D12">
      <w:pPr>
        <w:jc w:val="left"/>
        <w:rPr>
          <w:lang w:eastAsia="en-US"/>
        </w:rPr>
      </w:pPr>
      <w:r w:rsidRPr="007A505C">
        <w:rPr>
          <w:lang w:eastAsia="en-US"/>
        </w:rPr>
        <w:t xml:space="preserve">   </w:t>
      </w:r>
    </w:p>
    <w:tbl>
      <w:tblPr>
        <w:tblW w:w="105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53"/>
        <w:gridCol w:w="1237"/>
        <w:gridCol w:w="1257"/>
        <w:gridCol w:w="966"/>
        <w:gridCol w:w="1042"/>
        <w:gridCol w:w="1409"/>
        <w:gridCol w:w="929"/>
        <w:gridCol w:w="10"/>
        <w:gridCol w:w="1389"/>
        <w:gridCol w:w="10"/>
      </w:tblGrid>
      <w:tr w:rsidR="004D1D12" w:rsidRPr="007A505C" w:rsidTr="00DE11B1">
        <w:trPr>
          <w:gridAfter w:val="1"/>
          <w:wAfter w:w="10" w:type="dxa"/>
        </w:trPr>
        <w:tc>
          <w:tcPr>
            <w:tcW w:w="567" w:type="dxa"/>
            <w:shd w:val="clear" w:color="auto" w:fill="auto"/>
            <w:vAlign w:val="center"/>
          </w:tcPr>
          <w:p w:rsidR="004D1D12" w:rsidRPr="007A505C" w:rsidRDefault="004D1D12" w:rsidP="004D36D9">
            <w:pPr>
              <w:suppressAutoHyphens/>
              <w:jc w:val="center"/>
              <w:rPr>
                <w:sz w:val="20"/>
                <w:szCs w:val="20"/>
                <w:lang w:eastAsia="en-US"/>
              </w:rPr>
            </w:pPr>
            <w:r w:rsidRPr="007A505C">
              <w:rPr>
                <w:sz w:val="20"/>
                <w:szCs w:val="20"/>
                <w:lang w:eastAsia="en-US"/>
              </w:rPr>
              <w:t>Nr. crt.</w:t>
            </w:r>
          </w:p>
        </w:tc>
        <w:tc>
          <w:tcPr>
            <w:tcW w:w="1753" w:type="dxa"/>
            <w:shd w:val="clear" w:color="auto" w:fill="auto"/>
            <w:vAlign w:val="center"/>
          </w:tcPr>
          <w:p w:rsidR="004D1D12" w:rsidRPr="007A505C" w:rsidRDefault="004D1D12" w:rsidP="004D36D9">
            <w:pPr>
              <w:suppressAutoHyphens/>
              <w:jc w:val="center"/>
              <w:rPr>
                <w:sz w:val="20"/>
                <w:szCs w:val="20"/>
                <w:lang w:eastAsia="en-US"/>
              </w:rPr>
            </w:pPr>
            <w:r w:rsidRPr="007A505C">
              <w:rPr>
                <w:sz w:val="20"/>
                <w:szCs w:val="20"/>
                <w:lang w:eastAsia="en-US"/>
              </w:rPr>
              <w:t>Denumire produs</w:t>
            </w:r>
          </w:p>
        </w:tc>
        <w:tc>
          <w:tcPr>
            <w:tcW w:w="1237" w:type="dxa"/>
            <w:shd w:val="clear" w:color="auto" w:fill="auto"/>
            <w:vAlign w:val="center"/>
          </w:tcPr>
          <w:p w:rsidR="004D1D12" w:rsidRPr="007A505C" w:rsidRDefault="004D1D12" w:rsidP="004D36D9">
            <w:pPr>
              <w:suppressAutoHyphens/>
              <w:jc w:val="center"/>
              <w:rPr>
                <w:sz w:val="20"/>
                <w:szCs w:val="20"/>
                <w:lang w:eastAsia="en-US"/>
              </w:rPr>
            </w:pPr>
            <w:r w:rsidRPr="007A505C">
              <w:rPr>
                <w:sz w:val="20"/>
                <w:szCs w:val="20"/>
                <w:lang w:eastAsia="en-US"/>
              </w:rPr>
              <w:t>Produc</w:t>
            </w:r>
            <w:r>
              <w:rPr>
                <w:sz w:val="20"/>
                <w:szCs w:val="20"/>
                <w:lang w:eastAsia="en-US"/>
              </w:rPr>
              <w:t>a</w:t>
            </w:r>
            <w:r w:rsidRPr="007A505C">
              <w:rPr>
                <w:sz w:val="20"/>
                <w:szCs w:val="20"/>
                <w:lang w:eastAsia="en-US"/>
              </w:rPr>
              <w:t>tor</w:t>
            </w:r>
          </w:p>
        </w:tc>
        <w:tc>
          <w:tcPr>
            <w:tcW w:w="1257" w:type="dxa"/>
            <w:shd w:val="clear" w:color="auto" w:fill="auto"/>
            <w:vAlign w:val="center"/>
          </w:tcPr>
          <w:p w:rsidR="004D1D12" w:rsidRPr="007A505C" w:rsidRDefault="004D1D12" w:rsidP="004D36D9">
            <w:pPr>
              <w:suppressAutoHyphens/>
              <w:jc w:val="center"/>
              <w:rPr>
                <w:sz w:val="20"/>
                <w:szCs w:val="20"/>
                <w:lang w:eastAsia="en-US"/>
              </w:rPr>
            </w:pPr>
            <w:r w:rsidRPr="007A505C">
              <w:rPr>
                <w:sz w:val="20"/>
                <w:szCs w:val="20"/>
                <w:lang w:eastAsia="en-US"/>
              </w:rPr>
              <w:t>Model / cod de fabricaţie</w:t>
            </w:r>
          </w:p>
        </w:tc>
        <w:tc>
          <w:tcPr>
            <w:tcW w:w="966" w:type="dxa"/>
            <w:shd w:val="clear" w:color="auto" w:fill="auto"/>
            <w:vAlign w:val="center"/>
          </w:tcPr>
          <w:p w:rsidR="004D1D12" w:rsidRPr="007A505C" w:rsidRDefault="004D1D12" w:rsidP="004D36D9">
            <w:pPr>
              <w:suppressAutoHyphens/>
              <w:jc w:val="center"/>
              <w:rPr>
                <w:sz w:val="20"/>
                <w:szCs w:val="20"/>
                <w:lang w:eastAsia="en-US"/>
              </w:rPr>
            </w:pPr>
            <w:r w:rsidRPr="007A505C">
              <w:rPr>
                <w:sz w:val="20"/>
                <w:szCs w:val="20"/>
                <w:lang w:eastAsia="en-US"/>
              </w:rPr>
              <w:t>Cantitate</w:t>
            </w:r>
          </w:p>
        </w:tc>
        <w:tc>
          <w:tcPr>
            <w:tcW w:w="1042" w:type="dxa"/>
            <w:shd w:val="clear" w:color="auto" w:fill="auto"/>
            <w:vAlign w:val="center"/>
          </w:tcPr>
          <w:p w:rsidR="004D1D12" w:rsidRPr="007A505C" w:rsidRDefault="004D1D12" w:rsidP="004D36D9">
            <w:pPr>
              <w:suppressAutoHyphens/>
              <w:jc w:val="center"/>
              <w:rPr>
                <w:sz w:val="20"/>
                <w:szCs w:val="20"/>
                <w:lang w:eastAsia="en-US"/>
              </w:rPr>
            </w:pPr>
            <w:r w:rsidRPr="007A505C">
              <w:rPr>
                <w:sz w:val="20"/>
                <w:szCs w:val="20"/>
                <w:lang w:eastAsia="en-US"/>
              </w:rPr>
              <w:t>Preţ unitar fără TVA</w:t>
            </w:r>
          </w:p>
          <w:p w:rsidR="004D1D12" w:rsidRPr="007A505C" w:rsidRDefault="004D1D12" w:rsidP="004D36D9">
            <w:pPr>
              <w:suppressAutoHyphens/>
              <w:jc w:val="center"/>
              <w:rPr>
                <w:sz w:val="20"/>
                <w:szCs w:val="20"/>
                <w:lang w:eastAsia="en-US"/>
              </w:rPr>
            </w:pPr>
            <w:r w:rsidRPr="007A505C">
              <w:rPr>
                <w:sz w:val="20"/>
                <w:szCs w:val="20"/>
                <w:lang w:eastAsia="en-US"/>
              </w:rPr>
              <w:t>LEI</w:t>
            </w:r>
          </w:p>
        </w:tc>
        <w:tc>
          <w:tcPr>
            <w:tcW w:w="1409" w:type="dxa"/>
            <w:shd w:val="clear" w:color="auto" w:fill="auto"/>
            <w:vAlign w:val="center"/>
          </w:tcPr>
          <w:p w:rsidR="004D1D12" w:rsidRPr="007A505C" w:rsidRDefault="004D1D12" w:rsidP="004D36D9">
            <w:pPr>
              <w:suppressAutoHyphens/>
              <w:jc w:val="center"/>
              <w:rPr>
                <w:sz w:val="20"/>
                <w:szCs w:val="20"/>
                <w:lang w:eastAsia="en-US"/>
              </w:rPr>
            </w:pPr>
            <w:r w:rsidRPr="007A505C">
              <w:rPr>
                <w:sz w:val="20"/>
                <w:szCs w:val="20"/>
                <w:lang w:eastAsia="en-US"/>
              </w:rPr>
              <w:t>Preţ total</w:t>
            </w:r>
          </w:p>
          <w:p w:rsidR="004D1D12" w:rsidRPr="007A505C" w:rsidRDefault="004D1D12" w:rsidP="004D36D9">
            <w:pPr>
              <w:suppressAutoHyphens/>
              <w:jc w:val="center"/>
              <w:rPr>
                <w:sz w:val="20"/>
                <w:szCs w:val="20"/>
                <w:lang w:eastAsia="en-US"/>
              </w:rPr>
            </w:pPr>
            <w:r w:rsidRPr="007A505C">
              <w:rPr>
                <w:sz w:val="20"/>
                <w:szCs w:val="20"/>
                <w:lang w:eastAsia="en-US"/>
              </w:rPr>
              <w:t>fără TVA</w:t>
            </w:r>
          </w:p>
          <w:p w:rsidR="004D1D12" w:rsidRPr="007A505C" w:rsidRDefault="004D1D12" w:rsidP="004D36D9">
            <w:pPr>
              <w:suppressAutoHyphens/>
              <w:jc w:val="center"/>
              <w:rPr>
                <w:sz w:val="20"/>
                <w:szCs w:val="20"/>
                <w:lang w:eastAsia="en-US"/>
              </w:rPr>
            </w:pPr>
            <w:r w:rsidRPr="007A505C">
              <w:rPr>
                <w:sz w:val="20"/>
                <w:szCs w:val="20"/>
                <w:lang w:eastAsia="en-US"/>
              </w:rPr>
              <w:t>LEI</w:t>
            </w:r>
          </w:p>
        </w:tc>
        <w:tc>
          <w:tcPr>
            <w:tcW w:w="929" w:type="dxa"/>
            <w:shd w:val="clear" w:color="auto" w:fill="auto"/>
            <w:vAlign w:val="center"/>
          </w:tcPr>
          <w:p w:rsidR="004D1D12" w:rsidRPr="007A505C" w:rsidRDefault="004D1D12" w:rsidP="004D36D9">
            <w:pPr>
              <w:suppressAutoHyphens/>
              <w:jc w:val="center"/>
              <w:rPr>
                <w:sz w:val="20"/>
                <w:szCs w:val="20"/>
                <w:lang w:eastAsia="en-US"/>
              </w:rPr>
            </w:pPr>
            <w:r w:rsidRPr="007A505C">
              <w:rPr>
                <w:sz w:val="20"/>
                <w:szCs w:val="20"/>
                <w:lang w:eastAsia="en-US"/>
              </w:rPr>
              <w:t>Valoare TVA</w:t>
            </w:r>
          </w:p>
          <w:p w:rsidR="004D1D12" w:rsidRPr="007A505C" w:rsidRDefault="004D1D12" w:rsidP="004D36D9">
            <w:pPr>
              <w:suppressAutoHyphens/>
              <w:jc w:val="center"/>
              <w:rPr>
                <w:sz w:val="20"/>
                <w:szCs w:val="20"/>
                <w:lang w:eastAsia="en-US"/>
              </w:rPr>
            </w:pPr>
            <w:r w:rsidRPr="007A505C">
              <w:rPr>
                <w:sz w:val="20"/>
                <w:szCs w:val="20"/>
                <w:lang w:eastAsia="en-US"/>
              </w:rPr>
              <w:t>LEI</w:t>
            </w:r>
          </w:p>
        </w:tc>
        <w:tc>
          <w:tcPr>
            <w:tcW w:w="1399" w:type="dxa"/>
            <w:gridSpan w:val="2"/>
            <w:shd w:val="clear" w:color="auto" w:fill="auto"/>
            <w:vAlign w:val="center"/>
          </w:tcPr>
          <w:p w:rsidR="004D1D12" w:rsidRPr="007A505C" w:rsidRDefault="004D1D12" w:rsidP="004D36D9">
            <w:pPr>
              <w:suppressAutoHyphens/>
              <w:jc w:val="center"/>
              <w:rPr>
                <w:sz w:val="20"/>
                <w:szCs w:val="20"/>
                <w:lang w:eastAsia="en-US"/>
              </w:rPr>
            </w:pPr>
            <w:r w:rsidRPr="007A505C">
              <w:rPr>
                <w:sz w:val="20"/>
                <w:szCs w:val="20"/>
                <w:lang w:eastAsia="en-US"/>
              </w:rPr>
              <w:t>Preţ inclusiv TVA</w:t>
            </w:r>
          </w:p>
          <w:p w:rsidR="004D1D12" w:rsidRPr="007A505C" w:rsidRDefault="004D1D12" w:rsidP="004D36D9">
            <w:pPr>
              <w:suppressAutoHyphens/>
              <w:ind w:left="-914" w:firstLine="914"/>
              <w:jc w:val="center"/>
              <w:rPr>
                <w:sz w:val="20"/>
                <w:szCs w:val="20"/>
                <w:lang w:eastAsia="en-US"/>
              </w:rPr>
            </w:pPr>
            <w:r w:rsidRPr="007A505C">
              <w:rPr>
                <w:sz w:val="20"/>
                <w:szCs w:val="20"/>
                <w:lang w:eastAsia="en-US"/>
              </w:rPr>
              <w:t>LEI</w:t>
            </w:r>
          </w:p>
        </w:tc>
      </w:tr>
      <w:tr w:rsidR="004D1D12" w:rsidRPr="007A505C" w:rsidTr="00DE11B1">
        <w:trPr>
          <w:gridAfter w:val="1"/>
          <w:wAfter w:w="10" w:type="dxa"/>
          <w:trHeight w:val="720"/>
        </w:trPr>
        <w:tc>
          <w:tcPr>
            <w:tcW w:w="567" w:type="dxa"/>
            <w:shd w:val="clear" w:color="auto" w:fill="auto"/>
            <w:vAlign w:val="center"/>
          </w:tcPr>
          <w:p w:rsidR="004D1D12" w:rsidRPr="007A505C" w:rsidRDefault="004D1D12" w:rsidP="004D36D9">
            <w:pPr>
              <w:suppressAutoHyphens/>
              <w:jc w:val="center"/>
              <w:rPr>
                <w:sz w:val="20"/>
                <w:szCs w:val="20"/>
                <w:lang w:eastAsia="en-US"/>
              </w:rPr>
            </w:pPr>
            <w:r>
              <w:rPr>
                <w:sz w:val="20"/>
                <w:szCs w:val="20"/>
                <w:lang w:eastAsia="en-US"/>
              </w:rPr>
              <w:t>1</w:t>
            </w:r>
            <w:r w:rsidRPr="007A505C">
              <w:rPr>
                <w:sz w:val="20"/>
                <w:szCs w:val="20"/>
                <w:lang w:eastAsia="en-US"/>
              </w:rPr>
              <w:t>.</w:t>
            </w:r>
          </w:p>
        </w:tc>
        <w:tc>
          <w:tcPr>
            <w:tcW w:w="1753" w:type="dxa"/>
            <w:shd w:val="clear" w:color="auto" w:fill="auto"/>
            <w:vAlign w:val="center"/>
          </w:tcPr>
          <w:p w:rsidR="004D1D12" w:rsidRPr="007A505C" w:rsidRDefault="004D1D12" w:rsidP="004D36D9">
            <w:pPr>
              <w:suppressAutoHyphens/>
              <w:jc w:val="center"/>
              <w:rPr>
                <w:sz w:val="20"/>
                <w:szCs w:val="20"/>
                <w:lang w:eastAsia="en-US"/>
              </w:rPr>
            </w:pPr>
            <w:r w:rsidRPr="007A505C">
              <w:rPr>
                <w:sz w:val="20"/>
                <w:szCs w:val="20"/>
                <w:lang w:eastAsia="en-US"/>
              </w:rPr>
              <w:t>Laptop</w:t>
            </w:r>
          </w:p>
        </w:tc>
        <w:tc>
          <w:tcPr>
            <w:tcW w:w="1237" w:type="dxa"/>
            <w:shd w:val="clear" w:color="auto" w:fill="auto"/>
            <w:vAlign w:val="center"/>
          </w:tcPr>
          <w:p w:rsidR="004D1D12" w:rsidRPr="007A505C" w:rsidRDefault="004D1D12" w:rsidP="004D36D9">
            <w:pPr>
              <w:suppressAutoHyphens/>
              <w:jc w:val="center"/>
              <w:rPr>
                <w:sz w:val="20"/>
                <w:szCs w:val="20"/>
                <w:lang w:val="it-IT" w:eastAsia="en-US"/>
              </w:rPr>
            </w:pPr>
          </w:p>
        </w:tc>
        <w:tc>
          <w:tcPr>
            <w:tcW w:w="1257" w:type="dxa"/>
            <w:shd w:val="clear" w:color="auto" w:fill="auto"/>
            <w:vAlign w:val="center"/>
          </w:tcPr>
          <w:p w:rsidR="004D1D12" w:rsidRPr="007A505C" w:rsidRDefault="004D1D12" w:rsidP="004D36D9">
            <w:pPr>
              <w:suppressAutoHyphens/>
              <w:jc w:val="center"/>
              <w:rPr>
                <w:sz w:val="20"/>
                <w:szCs w:val="20"/>
                <w:lang w:val="it-IT" w:eastAsia="en-US"/>
              </w:rPr>
            </w:pPr>
          </w:p>
        </w:tc>
        <w:tc>
          <w:tcPr>
            <w:tcW w:w="966" w:type="dxa"/>
            <w:shd w:val="clear" w:color="auto" w:fill="auto"/>
            <w:vAlign w:val="center"/>
          </w:tcPr>
          <w:p w:rsidR="004D1D12" w:rsidRPr="007A505C" w:rsidRDefault="004D1D12" w:rsidP="004D36D9">
            <w:pPr>
              <w:suppressAutoHyphens/>
              <w:jc w:val="center"/>
              <w:rPr>
                <w:sz w:val="20"/>
                <w:szCs w:val="20"/>
                <w:lang w:val="en-GB" w:eastAsia="en-US"/>
              </w:rPr>
            </w:pPr>
            <w:r>
              <w:rPr>
                <w:sz w:val="20"/>
                <w:szCs w:val="20"/>
                <w:lang w:eastAsia="en-US"/>
              </w:rPr>
              <w:t>15</w:t>
            </w:r>
            <w:r w:rsidRPr="007A505C">
              <w:rPr>
                <w:sz w:val="20"/>
                <w:szCs w:val="20"/>
                <w:lang w:eastAsia="en-US"/>
              </w:rPr>
              <w:t xml:space="preserve"> buc.</w:t>
            </w:r>
          </w:p>
        </w:tc>
        <w:tc>
          <w:tcPr>
            <w:tcW w:w="1042" w:type="dxa"/>
            <w:shd w:val="clear" w:color="auto" w:fill="auto"/>
            <w:vAlign w:val="center"/>
          </w:tcPr>
          <w:p w:rsidR="004D1D12" w:rsidRPr="007A505C" w:rsidRDefault="004D1D12" w:rsidP="004D36D9">
            <w:pPr>
              <w:suppressAutoHyphens/>
              <w:jc w:val="center"/>
              <w:rPr>
                <w:sz w:val="20"/>
                <w:szCs w:val="20"/>
                <w:lang w:eastAsia="en-US"/>
              </w:rPr>
            </w:pPr>
          </w:p>
        </w:tc>
        <w:tc>
          <w:tcPr>
            <w:tcW w:w="1409" w:type="dxa"/>
            <w:shd w:val="clear" w:color="auto" w:fill="auto"/>
            <w:vAlign w:val="center"/>
          </w:tcPr>
          <w:p w:rsidR="004D1D12" w:rsidRPr="007A505C" w:rsidRDefault="004D1D12" w:rsidP="004D36D9">
            <w:pPr>
              <w:suppressAutoHyphens/>
              <w:jc w:val="center"/>
              <w:rPr>
                <w:sz w:val="20"/>
                <w:szCs w:val="20"/>
                <w:lang w:eastAsia="en-US"/>
              </w:rPr>
            </w:pPr>
          </w:p>
        </w:tc>
        <w:tc>
          <w:tcPr>
            <w:tcW w:w="929" w:type="dxa"/>
            <w:shd w:val="clear" w:color="auto" w:fill="auto"/>
            <w:vAlign w:val="center"/>
          </w:tcPr>
          <w:p w:rsidR="004D1D12" w:rsidRPr="007A505C" w:rsidRDefault="004D1D12" w:rsidP="004D36D9">
            <w:pPr>
              <w:suppressAutoHyphens/>
              <w:jc w:val="center"/>
              <w:rPr>
                <w:sz w:val="20"/>
                <w:szCs w:val="20"/>
                <w:lang w:eastAsia="en-US"/>
              </w:rPr>
            </w:pPr>
          </w:p>
        </w:tc>
        <w:tc>
          <w:tcPr>
            <w:tcW w:w="1399" w:type="dxa"/>
            <w:gridSpan w:val="2"/>
            <w:shd w:val="clear" w:color="auto" w:fill="auto"/>
            <w:vAlign w:val="center"/>
          </w:tcPr>
          <w:p w:rsidR="004D1D12" w:rsidRPr="007A505C" w:rsidRDefault="004D1D12" w:rsidP="004D36D9">
            <w:pPr>
              <w:suppressAutoHyphens/>
              <w:jc w:val="center"/>
              <w:rPr>
                <w:sz w:val="20"/>
                <w:szCs w:val="20"/>
                <w:lang w:eastAsia="en-US"/>
              </w:rPr>
            </w:pPr>
          </w:p>
        </w:tc>
      </w:tr>
      <w:tr w:rsidR="00FC485B" w:rsidRPr="007A505C" w:rsidTr="004D36D9">
        <w:trPr>
          <w:gridAfter w:val="1"/>
          <w:wAfter w:w="10" w:type="dxa"/>
          <w:trHeight w:val="720"/>
        </w:trPr>
        <w:tc>
          <w:tcPr>
            <w:tcW w:w="567" w:type="dxa"/>
            <w:shd w:val="clear" w:color="auto" w:fill="auto"/>
            <w:vAlign w:val="center"/>
          </w:tcPr>
          <w:p w:rsidR="00FC485B" w:rsidRDefault="00FC485B" w:rsidP="004D36D9">
            <w:pPr>
              <w:suppressAutoHyphens/>
              <w:jc w:val="center"/>
              <w:rPr>
                <w:sz w:val="20"/>
                <w:szCs w:val="20"/>
                <w:lang w:eastAsia="en-US"/>
              </w:rPr>
            </w:pPr>
            <w:r>
              <w:rPr>
                <w:sz w:val="20"/>
                <w:szCs w:val="20"/>
                <w:lang w:eastAsia="en-US"/>
              </w:rPr>
              <w:t>2.</w:t>
            </w:r>
          </w:p>
        </w:tc>
        <w:tc>
          <w:tcPr>
            <w:tcW w:w="1753" w:type="dxa"/>
            <w:shd w:val="clear" w:color="auto" w:fill="auto"/>
            <w:vAlign w:val="center"/>
          </w:tcPr>
          <w:p w:rsidR="00FC485B" w:rsidRPr="00AE1E12" w:rsidRDefault="00FC485B" w:rsidP="004D36D9">
            <w:pPr>
              <w:suppressAutoHyphens/>
              <w:jc w:val="center"/>
              <w:rPr>
                <w:sz w:val="20"/>
                <w:szCs w:val="20"/>
                <w:lang w:eastAsia="en-US"/>
              </w:rPr>
            </w:pPr>
            <w:r w:rsidRPr="0002249C">
              <w:rPr>
                <w:sz w:val="20"/>
                <w:szCs w:val="20"/>
                <w:lang w:eastAsia="en-US"/>
              </w:rPr>
              <w:t>Multifunctional</w:t>
            </w:r>
            <w:r>
              <w:rPr>
                <w:sz w:val="20"/>
                <w:szCs w:val="20"/>
                <w:lang w:eastAsia="en-US"/>
              </w:rPr>
              <w:t>a</w:t>
            </w:r>
            <w:r w:rsidRPr="0002249C">
              <w:rPr>
                <w:sz w:val="20"/>
                <w:szCs w:val="20"/>
                <w:lang w:eastAsia="en-US"/>
              </w:rPr>
              <w:t xml:space="preserve"> color de mare capacitate</w:t>
            </w:r>
          </w:p>
        </w:tc>
        <w:tc>
          <w:tcPr>
            <w:tcW w:w="1237" w:type="dxa"/>
            <w:shd w:val="clear" w:color="auto" w:fill="auto"/>
            <w:vAlign w:val="center"/>
          </w:tcPr>
          <w:p w:rsidR="00FC485B" w:rsidRPr="007A505C" w:rsidRDefault="00FC485B" w:rsidP="004D36D9">
            <w:pPr>
              <w:suppressAutoHyphens/>
              <w:jc w:val="center"/>
              <w:rPr>
                <w:sz w:val="20"/>
                <w:szCs w:val="20"/>
                <w:lang w:val="it-IT" w:eastAsia="en-US"/>
              </w:rPr>
            </w:pPr>
          </w:p>
        </w:tc>
        <w:tc>
          <w:tcPr>
            <w:tcW w:w="1257" w:type="dxa"/>
            <w:shd w:val="clear" w:color="auto" w:fill="auto"/>
            <w:vAlign w:val="center"/>
          </w:tcPr>
          <w:p w:rsidR="00FC485B" w:rsidRPr="007A505C" w:rsidRDefault="00FC485B" w:rsidP="004D36D9">
            <w:pPr>
              <w:suppressAutoHyphens/>
              <w:jc w:val="center"/>
              <w:rPr>
                <w:sz w:val="20"/>
                <w:szCs w:val="20"/>
                <w:lang w:val="it-IT" w:eastAsia="en-US"/>
              </w:rPr>
            </w:pPr>
          </w:p>
        </w:tc>
        <w:tc>
          <w:tcPr>
            <w:tcW w:w="966" w:type="dxa"/>
            <w:shd w:val="clear" w:color="auto" w:fill="auto"/>
            <w:vAlign w:val="center"/>
          </w:tcPr>
          <w:p w:rsidR="00FC485B" w:rsidRDefault="00FC485B" w:rsidP="004D36D9">
            <w:pPr>
              <w:suppressAutoHyphens/>
              <w:jc w:val="center"/>
              <w:rPr>
                <w:sz w:val="20"/>
                <w:szCs w:val="20"/>
                <w:lang w:eastAsia="en-US"/>
              </w:rPr>
            </w:pPr>
          </w:p>
          <w:p w:rsidR="00FC485B" w:rsidRDefault="00FC485B" w:rsidP="004D36D9">
            <w:pPr>
              <w:suppressAutoHyphens/>
              <w:jc w:val="center"/>
              <w:rPr>
                <w:sz w:val="20"/>
                <w:szCs w:val="20"/>
                <w:lang w:eastAsia="en-US"/>
              </w:rPr>
            </w:pPr>
            <w:r>
              <w:rPr>
                <w:sz w:val="20"/>
                <w:szCs w:val="20"/>
                <w:lang w:eastAsia="en-US"/>
              </w:rPr>
              <w:t>1 buc.</w:t>
            </w:r>
          </w:p>
        </w:tc>
        <w:tc>
          <w:tcPr>
            <w:tcW w:w="1042" w:type="dxa"/>
            <w:shd w:val="clear" w:color="auto" w:fill="auto"/>
            <w:vAlign w:val="center"/>
          </w:tcPr>
          <w:p w:rsidR="00FC485B" w:rsidRPr="007A505C" w:rsidRDefault="00FC485B" w:rsidP="004D36D9">
            <w:pPr>
              <w:suppressAutoHyphens/>
              <w:jc w:val="center"/>
              <w:rPr>
                <w:sz w:val="20"/>
                <w:szCs w:val="20"/>
                <w:lang w:eastAsia="en-US"/>
              </w:rPr>
            </w:pPr>
          </w:p>
        </w:tc>
        <w:tc>
          <w:tcPr>
            <w:tcW w:w="1409" w:type="dxa"/>
            <w:shd w:val="clear" w:color="auto" w:fill="auto"/>
            <w:vAlign w:val="center"/>
          </w:tcPr>
          <w:p w:rsidR="00FC485B" w:rsidRPr="007A505C" w:rsidRDefault="00FC485B" w:rsidP="004D36D9">
            <w:pPr>
              <w:suppressAutoHyphens/>
              <w:jc w:val="center"/>
              <w:rPr>
                <w:sz w:val="20"/>
                <w:szCs w:val="20"/>
                <w:lang w:eastAsia="en-US"/>
              </w:rPr>
            </w:pPr>
          </w:p>
        </w:tc>
        <w:tc>
          <w:tcPr>
            <w:tcW w:w="929" w:type="dxa"/>
            <w:shd w:val="clear" w:color="auto" w:fill="auto"/>
            <w:vAlign w:val="center"/>
          </w:tcPr>
          <w:p w:rsidR="00FC485B" w:rsidRPr="007A505C" w:rsidRDefault="00FC485B" w:rsidP="004D36D9">
            <w:pPr>
              <w:suppressAutoHyphens/>
              <w:jc w:val="center"/>
              <w:rPr>
                <w:sz w:val="20"/>
                <w:szCs w:val="20"/>
                <w:lang w:eastAsia="en-US"/>
              </w:rPr>
            </w:pPr>
          </w:p>
        </w:tc>
        <w:tc>
          <w:tcPr>
            <w:tcW w:w="1399" w:type="dxa"/>
            <w:gridSpan w:val="2"/>
            <w:shd w:val="clear" w:color="auto" w:fill="auto"/>
            <w:vAlign w:val="center"/>
          </w:tcPr>
          <w:p w:rsidR="00FC485B" w:rsidRPr="007A505C" w:rsidRDefault="00FC485B" w:rsidP="004D36D9">
            <w:pPr>
              <w:suppressAutoHyphens/>
              <w:jc w:val="center"/>
              <w:rPr>
                <w:sz w:val="20"/>
                <w:szCs w:val="20"/>
                <w:lang w:eastAsia="en-US"/>
              </w:rPr>
            </w:pPr>
          </w:p>
        </w:tc>
      </w:tr>
      <w:tr w:rsidR="00FC485B" w:rsidRPr="007A505C" w:rsidTr="004D36D9">
        <w:trPr>
          <w:gridAfter w:val="1"/>
          <w:wAfter w:w="10" w:type="dxa"/>
          <w:trHeight w:val="720"/>
        </w:trPr>
        <w:tc>
          <w:tcPr>
            <w:tcW w:w="567" w:type="dxa"/>
            <w:shd w:val="clear" w:color="auto" w:fill="auto"/>
            <w:vAlign w:val="center"/>
          </w:tcPr>
          <w:p w:rsidR="00FC485B" w:rsidRDefault="00FC485B" w:rsidP="004D36D9">
            <w:pPr>
              <w:suppressAutoHyphens/>
              <w:jc w:val="center"/>
              <w:rPr>
                <w:sz w:val="20"/>
                <w:szCs w:val="20"/>
                <w:lang w:eastAsia="en-US"/>
              </w:rPr>
            </w:pPr>
            <w:r>
              <w:rPr>
                <w:sz w:val="20"/>
                <w:szCs w:val="20"/>
                <w:lang w:eastAsia="en-US"/>
              </w:rPr>
              <w:t>3.</w:t>
            </w:r>
          </w:p>
        </w:tc>
        <w:tc>
          <w:tcPr>
            <w:tcW w:w="1753" w:type="dxa"/>
            <w:shd w:val="clear" w:color="auto" w:fill="auto"/>
            <w:vAlign w:val="center"/>
          </w:tcPr>
          <w:p w:rsidR="00FC485B" w:rsidRDefault="00FC485B" w:rsidP="004D36D9">
            <w:pPr>
              <w:suppressAutoHyphens/>
              <w:jc w:val="center"/>
              <w:rPr>
                <w:sz w:val="20"/>
                <w:szCs w:val="20"/>
                <w:lang w:eastAsia="en-US"/>
              </w:rPr>
            </w:pPr>
            <w:r w:rsidRPr="0002249C">
              <w:rPr>
                <w:sz w:val="20"/>
                <w:szCs w:val="20"/>
                <w:lang w:eastAsia="en-US"/>
              </w:rPr>
              <w:t>Scaner portabil</w:t>
            </w:r>
          </w:p>
        </w:tc>
        <w:tc>
          <w:tcPr>
            <w:tcW w:w="1237" w:type="dxa"/>
            <w:shd w:val="clear" w:color="auto" w:fill="auto"/>
            <w:vAlign w:val="center"/>
          </w:tcPr>
          <w:p w:rsidR="00FC485B" w:rsidRPr="007A505C" w:rsidRDefault="00FC485B" w:rsidP="004D36D9">
            <w:pPr>
              <w:suppressAutoHyphens/>
              <w:jc w:val="center"/>
              <w:rPr>
                <w:sz w:val="20"/>
                <w:szCs w:val="20"/>
                <w:lang w:val="it-IT" w:eastAsia="en-US"/>
              </w:rPr>
            </w:pPr>
          </w:p>
        </w:tc>
        <w:tc>
          <w:tcPr>
            <w:tcW w:w="1257" w:type="dxa"/>
            <w:shd w:val="clear" w:color="auto" w:fill="auto"/>
            <w:vAlign w:val="center"/>
          </w:tcPr>
          <w:p w:rsidR="00FC485B" w:rsidRPr="007A505C" w:rsidRDefault="00FC485B" w:rsidP="004D36D9">
            <w:pPr>
              <w:suppressAutoHyphens/>
              <w:jc w:val="center"/>
              <w:rPr>
                <w:sz w:val="20"/>
                <w:szCs w:val="20"/>
                <w:lang w:val="it-IT" w:eastAsia="en-US"/>
              </w:rPr>
            </w:pPr>
          </w:p>
        </w:tc>
        <w:tc>
          <w:tcPr>
            <w:tcW w:w="966" w:type="dxa"/>
            <w:shd w:val="clear" w:color="auto" w:fill="auto"/>
            <w:vAlign w:val="center"/>
          </w:tcPr>
          <w:p w:rsidR="00FC485B" w:rsidRDefault="00FC485B" w:rsidP="004D36D9">
            <w:pPr>
              <w:suppressAutoHyphens/>
              <w:jc w:val="center"/>
              <w:rPr>
                <w:sz w:val="20"/>
                <w:szCs w:val="20"/>
                <w:lang w:eastAsia="en-US"/>
              </w:rPr>
            </w:pPr>
            <w:r>
              <w:rPr>
                <w:sz w:val="20"/>
                <w:szCs w:val="20"/>
                <w:lang w:eastAsia="en-US"/>
              </w:rPr>
              <w:t>2 buc.</w:t>
            </w:r>
          </w:p>
        </w:tc>
        <w:tc>
          <w:tcPr>
            <w:tcW w:w="1042" w:type="dxa"/>
            <w:shd w:val="clear" w:color="auto" w:fill="auto"/>
            <w:vAlign w:val="center"/>
          </w:tcPr>
          <w:p w:rsidR="00FC485B" w:rsidRPr="007A505C" w:rsidRDefault="00FC485B" w:rsidP="004D36D9">
            <w:pPr>
              <w:suppressAutoHyphens/>
              <w:jc w:val="center"/>
              <w:rPr>
                <w:sz w:val="20"/>
                <w:szCs w:val="20"/>
                <w:lang w:eastAsia="en-US"/>
              </w:rPr>
            </w:pPr>
          </w:p>
        </w:tc>
        <w:tc>
          <w:tcPr>
            <w:tcW w:w="1409" w:type="dxa"/>
            <w:shd w:val="clear" w:color="auto" w:fill="auto"/>
            <w:vAlign w:val="center"/>
          </w:tcPr>
          <w:p w:rsidR="00FC485B" w:rsidRPr="007A505C" w:rsidRDefault="00FC485B" w:rsidP="004D36D9">
            <w:pPr>
              <w:suppressAutoHyphens/>
              <w:jc w:val="center"/>
              <w:rPr>
                <w:sz w:val="20"/>
                <w:szCs w:val="20"/>
                <w:lang w:eastAsia="en-US"/>
              </w:rPr>
            </w:pPr>
          </w:p>
        </w:tc>
        <w:tc>
          <w:tcPr>
            <w:tcW w:w="929" w:type="dxa"/>
            <w:shd w:val="clear" w:color="auto" w:fill="auto"/>
            <w:vAlign w:val="center"/>
          </w:tcPr>
          <w:p w:rsidR="00FC485B" w:rsidRPr="007A505C" w:rsidRDefault="00FC485B" w:rsidP="004D36D9">
            <w:pPr>
              <w:suppressAutoHyphens/>
              <w:jc w:val="center"/>
              <w:rPr>
                <w:sz w:val="20"/>
                <w:szCs w:val="20"/>
                <w:lang w:eastAsia="en-US"/>
              </w:rPr>
            </w:pPr>
          </w:p>
        </w:tc>
        <w:tc>
          <w:tcPr>
            <w:tcW w:w="1399" w:type="dxa"/>
            <w:gridSpan w:val="2"/>
            <w:shd w:val="clear" w:color="auto" w:fill="auto"/>
            <w:vAlign w:val="center"/>
          </w:tcPr>
          <w:p w:rsidR="00FC485B" w:rsidRPr="007A505C" w:rsidRDefault="00FC485B" w:rsidP="004D36D9">
            <w:pPr>
              <w:suppressAutoHyphens/>
              <w:jc w:val="center"/>
              <w:rPr>
                <w:sz w:val="20"/>
                <w:szCs w:val="20"/>
                <w:lang w:eastAsia="en-US"/>
              </w:rPr>
            </w:pPr>
          </w:p>
        </w:tc>
      </w:tr>
      <w:tr w:rsidR="004D1D12" w:rsidRPr="007A505C" w:rsidTr="00DE11B1">
        <w:trPr>
          <w:gridAfter w:val="1"/>
          <w:wAfter w:w="10" w:type="dxa"/>
          <w:trHeight w:val="720"/>
        </w:trPr>
        <w:tc>
          <w:tcPr>
            <w:tcW w:w="567" w:type="dxa"/>
            <w:shd w:val="clear" w:color="auto" w:fill="auto"/>
            <w:vAlign w:val="center"/>
          </w:tcPr>
          <w:p w:rsidR="004D1D12" w:rsidRDefault="00FC485B" w:rsidP="004D36D9">
            <w:pPr>
              <w:suppressAutoHyphens/>
              <w:jc w:val="center"/>
              <w:rPr>
                <w:sz w:val="20"/>
                <w:szCs w:val="20"/>
                <w:lang w:eastAsia="en-US"/>
              </w:rPr>
            </w:pPr>
            <w:r>
              <w:rPr>
                <w:sz w:val="20"/>
                <w:szCs w:val="20"/>
                <w:lang w:eastAsia="en-US"/>
              </w:rPr>
              <w:t>4</w:t>
            </w:r>
            <w:r w:rsidR="004D1D12">
              <w:rPr>
                <w:sz w:val="20"/>
                <w:szCs w:val="20"/>
                <w:lang w:eastAsia="en-US"/>
              </w:rPr>
              <w:t>.</w:t>
            </w:r>
          </w:p>
        </w:tc>
        <w:tc>
          <w:tcPr>
            <w:tcW w:w="1753" w:type="dxa"/>
            <w:shd w:val="clear" w:color="auto" w:fill="auto"/>
            <w:vAlign w:val="center"/>
          </w:tcPr>
          <w:p w:rsidR="004D1D12" w:rsidRPr="00AE1E12" w:rsidRDefault="004D1D12" w:rsidP="004D36D9">
            <w:pPr>
              <w:suppressAutoHyphens/>
              <w:jc w:val="center"/>
              <w:rPr>
                <w:sz w:val="20"/>
                <w:szCs w:val="20"/>
                <w:lang w:eastAsia="en-US"/>
              </w:rPr>
            </w:pPr>
            <w:r w:rsidRPr="0002249C">
              <w:rPr>
                <w:sz w:val="20"/>
                <w:szCs w:val="20"/>
                <w:lang w:eastAsia="en-US"/>
              </w:rPr>
              <w:t>Sistem de stocare NAS de mare capacitate</w:t>
            </w:r>
          </w:p>
        </w:tc>
        <w:tc>
          <w:tcPr>
            <w:tcW w:w="1237" w:type="dxa"/>
            <w:shd w:val="clear" w:color="auto" w:fill="auto"/>
            <w:vAlign w:val="center"/>
          </w:tcPr>
          <w:p w:rsidR="004D1D12" w:rsidRPr="007A505C" w:rsidRDefault="004D1D12" w:rsidP="004D36D9">
            <w:pPr>
              <w:suppressAutoHyphens/>
              <w:jc w:val="center"/>
              <w:rPr>
                <w:sz w:val="20"/>
                <w:szCs w:val="20"/>
                <w:lang w:val="it-IT" w:eastAsia="en-US"/>
              </w:rPr>
            </w:pPr>
          </w:p>
        </w:tc>
        <w:tc>
          <w:tcPr>
            <w:tcW w:w="1257" w:type="dxa"/>
            <w:shd w:val="clear" w:color="auto" w:fill="auto"/>
            <w:vAlign w:val="center"/>
          </w:tcPr>
          <w:p w:rsidR="004D1D12" w:rsidRPr="007A505C" w:rsidRDefault="004D1D12" w:rsidP="004D36D9">
            <w:pPr>
              <w:suppressAutoHyphens/>
              <w:jc w:val="center"/>
              <w:rPr>
                <w:sz w:val="20"/>
                <w:szCs w:val="20"/>
                <w:lang w:val="it-IT" w:eastAsia="en-US"/>
              </w:rPr>
            </w:pPr>
          </w:p>
        </w:tc>
        <w:tc>
          <w:tcPr>
            <w:tcW w:w="966" w:type="dxa"/>
            <w:shd w:val="clear" w:color="auto" w:fill="auto"/>
            <w:vAlign w:val="center"/>
          </w:tcPr>
          <w:p w:rsidR="004D1D12" w:rsidRDefault="004D1D12" w:rsidP="004D36D9">
            <w:pPr>
              <w:suppressAutoHyphens/>
              <w:jc w:val="center"/>
              <w:rPr>
                <w:sz w:val="20"/>
                <w:szCs w:val="20"/>
                <w:lang w:eastAsia="en-US"/>
              </w:rPr>
            </w:pPr>
          </w:p>
          <w:p w:rsidR="004D1D12" w:rsidRDefault="004D1D12" w:rsidP="004D36D9">
            <w:pPr>
              <w:suppressAutoHyphens/>
              <w:jc w:val="center"/>
              <w:rPr>
                <w:sz w:val="20"/>
                <w:szCs w:val="20"/>
                <w:lang w:eastAsia="en-US"/>
              </w:rPr>
            </w:pPr>
            <w:r>
              <w:rPr>
                <w:sz w:val="20"/>
                <w:szCs w:val="20"/>
                <w:lang w:eastAsia="en-US"/>
              </w:rPr>
              <w:t>1 buc.</w:t>
            </w:r>
          </w:p>
        </w:tc>
        <w:tc>
          <w:tcPr>
            <w:tcW w:w="1042" w:type="dxa"/>
            <w:shd w:val="clear" w:color="auto" w:fill="auto"/>
            <w:vAlign w:val="center"/>
          </w:tcPr>
          <w:p w:rsidR="004D1D12" w:rsidRPr="007A505C" w:rsidRDefault="004D1D12" w:rsidP="004D36D9">
            <w:pPr>
              <w:suppressAutoHyphens/>
              <w:jc w:val="center"/>
              <w:rPr>
                <w:sz w:val="20"/>
                <w:szCs w:val="20"/>
                <w:lang w:eastAsia="en-US"/>
              </w:rPr>
            </w:pPr>
          </w:p>
        </w:tc>
        <w:tc>
          <w:tcPr>
            <w:tcW w:w="1409" w:type="dxa"/>
            <w:shd w:val="clear" w:color="auto" w:fill="auto"/>
            <w:vAlign w:val="center"/>
          </w:tcPr>
          <w:p w:rsidR="004D1D12" w:rsidRPr="007A505C" w:rsidRDefault="004D1D12" w:rsidP="004D36D9">
            <w:pPr>
              <w:suppressAutoHyphens/>
              <w:jc w:val="center"/>
              <w:rPr>
                <w:sz w:val="20"/>
                <w:szCs w:val="20"/>
                <w:lang w:eastAsia="en-US"/>
              </w:rPr>
            </w:pPr>
          </w:p>
        </w:tc>
        <w:tc>
          <w:tcPr>
            <w:tcW w:w="929" w:type="dxa"/>
            <w:shd w:val="clear" w:color="auto" w:fill="auto"/>
            <w:vAlign w:val="center"/>
          </w:tcPr>
          <w:p w:rsidR="004D1D12" w:rsidRPr="007A505C" w:rsidRDefault="004D1D12" w:rsidP="004D36D9">
            <w:pPr>
              <w:suppressAutoHyphens/>
              <w:jc w:val="center"/>
              <w:rPr>
                <w:sz w:val="20"/>
                <w:szCs w:val="20"/>
                <w:lang w:eastAsia="en-US"/>
              </w:rPr>
            </w:pPr>
          </w:p>
        </w:tc>
        <w:tc>
          <w:tcPr>
            <w:tcW w:w="1399" w:type="dxa"/>
            <w:gridSpan w:val="2"/>
            <w:shd w:val="clear" w:color="auto" w:fill="auto"/>
            <w:vAlign w:val="center"/>
          </w:tcPr>
          <w:p w:rsidR="004D1D12" w:rsidRPr="007A505C" w:rsidRDefault="004D1D12" w:rsidP="004D36D9">
            <w:pPr>
              <w:suppressAutoHyphens/>
              <w:jc w:val="center"/>
              <w:rPr>
                <w:sz w:val="20"/>
                <w:szCs w:val="20"/>
                <w:lang w:eastAsia="en-US"/>
              </w:rPr>
            </w:pPr>
          </w:p>
        </w:tc>
      </w:tr>
      <w:tr w:rsidR="00FC485B" w:rsidRPr="007A505C" w:rsidTr="004D36D9">
        <w:trPr>
          <w:gridAfter w:val="1"/>
          <w:wAfter w:w="10" w:type="dxa"/>
          <w:trHeight w:val="720"/>
        </w:trPr>
        <w:tc>
          <w:tcPr>
            <w:tcW w:w="567" w:type="dxa"/>
            <w:shd w:val="clear" w:color="auto" w:fill="auto"/>
            <w:vAlign w:val="center"/>
          </w:tcPr>
          <w:p w:rsidR="00FC485B" w:rsidRDefault="00FC485B" w:rsidP="004D36D9">
            <w:pPr>
              <w:suppressAutoHyphens/>
              <w:jc w:val="center"/>
              <w:rPr>
                <w:sz w:val="20"/>
                <w:szCs w:val="20"/>
                <w:lang w:eastAsia="en-US"/>
              </w:rPr>
            </w:pPr>
            <w:r>
              <w:rPr>
                <w:sz w:val="20"/>
                <w:szCs w:val="20"/>
                <w:lang w:eastAsia="en-US"/>
              </w:rPr>
              <w:t>5.</w:t>
            </w:r>
          </w:p>
        </w:tc>
        <w:tc>
          <w:tcPr>
            <w:tcW w:w="1753" w:type="dxa"/>
            <w:shd w:val="clear" w:color="auto" w:fill="auto"/>
            <w:vAlign w:val="center"/>
          </w:tcPr>
          <w:p w:rsidR="00FC485B" w:rsidRPr="007A505C" w:rsidRDefault="00FC485B" w:rsidP="004D36D9">
            <w:pPr>
              <w:suppressAutoHyphens/>
              <w:jc w:val="center"/>
              <w:rPr>
                <w:sz w:val="20"/>
                <w:szCs w:val="20"/>
                <w:lang w:eastAsia="en-US"/>
              </w:rPr>
            </w:pPr>
            <w:r w:rsidRPr="0002249C">
              <w:rPr>
                <w:sz w:val="20"/>
                <w:szCs w:val="20"/>
                <w:lang w:eastAsia="en-US"/>
              </w:rPr>
              <w:t>Licente software sistem de operare de tip Windows sau echivalent</w:t>
            </w:r>
          </w:p>
        </w:tc>
        <w:tc>
          <w:tcPr>
            <w:tcW w:w="1237" w:type="dxa"/>
            <w:shd w:val="clear" w:color="auto" w:fill="auto"/>
            <w:vAlign w:val="center"/>
          </w:tcPr>
          <w:p w:rsidR="00FC485B" w:rsidRPr="007A505C" w:rsidRDefault="00FC485B" w:rsidP="004D36D9">
            <w:pPr>
              <w:suppressAutoHyphens/>
              <w:jc w:val="center"/>
              <w:rPr>
                <w:sz w:val="20"/>
                <w:szCs w:val="20"/>
                <w:lang w:val="it-IT" w:eastAsia="en-US"/>
              </w:rPr>
            </w:pPr>
          </w:p>
        </w:tc>
        <w:tc>
          <w:tcPr>
            <w:tcW w:w="1257" w:type="dxa"/>
            <w:shd w:val="clear" w:color="auto" w:fill="auto"/>
            <w:vAlign w:val="center"/>
          </w:tcPr>
          <w:p w:rsidR="00FC485B" w:rsidRPr="007A505C" w:rsidRDefault="00FC485B" w:rsidP="004D36D9">
            <w:pPr>
              <w:suppressAutoHyphens/>
              <w:jc w:val="center"/>
              <w:rPr>
                <w:sz w:val="20"/>
                <w:szCs w:val="20"/>
                <w:lang w:val="it-IT" w:eastAsia="en-US"/>
              </w:rPr>
            </w:pPr>
          </w:p>
        </w:tc>
        <w:tc>
          <w:tcPr>
            <w:tcW w:w="966" w:type="dxa"/>
            <w:shd w:val="clear" w:color="auto" w:fill="auto"/>
            <w:vAlign w:val="center"/>
          </w:tcPr>
          <w:p w:rsidR="00FC485B" w:rsidRDefault="00FC485B" w:rsidP="004D36D9">
            <w:pPr>
              <w:suppressAutoHyphens/>
              <w:jc w:val="center"/>
              <w:rPr>
                <w:sz w:val="20"/>
                <w:szCs w:val="20"/>
                <w:lang w:eastAsia="en-US"/>
              </w:rPr>
            </w:pPr>
            <w:r>
              <w:rPr>
                <w:sz w:val="20"/>
                <w:szCs w:val="20"/>
                <w:lang w:eastAsia="en-US"/>
              </w:rPr>
              <w:t>15 buc.</w:t>
            </w:r>
          </w:p>
        </w:tc>
        <w:tc>
          <w:tcPr>
            <w:tcW w:w="1042" w:type="dxa"/>
            <w:shd w:val="clear" w:color="auto" w:fill="auto"/>
            <w:vAlign w:val="center"/>
          </w:tcPr>
          <w:p w:rsidR="00FC485B" w:rsidRPr="007A505C" w:rsidRDefault="00FC485B" w:rsidP="004D36D9">
            <w:pPr>
              <w:suppressAutoHyphens/>
              <w:jc w:val="center"/>
              <w:rPr>
                <w:sz w:val="20"/>
                <w:szCs w:val="20"/>
                <w:lang w:eastAsia="en-US"/>
              </w:rPr>
            </w:pPr>
          </w:p>
        </w:tc>
        <w:tc>
          <w:tcPr>
            <w:tcW w:w="1409" w:type="dxa"/>
            <w:shd w:val="clear" w:color="auto" w:fill="auto"/>
            <w:vAlign w:val="center"/>
          </w:tcPr>
          <w:p w:rsidR="00FC485B" w:rsidRPr="007A505C" w:rsidRDefault="00FC485B" w:rsidP="004D36D9">
            <w:pPr>
              <w:suppressAutoHyphens/>
              <w:jc w:val="center"/>
              <w:rPr>
                <w:sz w:val="20"/>
                <w:szCs w:val="20"/>
                <w:lang w:eastAsia="en-US"/>
              </w:rPr>
            </w:pPr>
          </w:p>
        </w:tc>
        <w:tc>
          <w:tcPr>
            <w:tcW w:w="929" w:type="dxa"/>
            <w:shd w:val="clear" w:color="auto" w:fill="auto"/>
            <w:vAlign w:val="center"/>
          </w:tcPr>
          <w:p w:rsidR="00FC485B" w:rsidRPr="007A505C" w:rsidRDefault="00FC485B" w:rsidP="004D36D9">
            <w:pPr>
              <w:suppressAutoHyphens/>
              <w:jc w:val="center"/>
              <w:rPr>
                <w:sz w:val="20"/>
                <w:szCs w:val="20"/>
                <w:lang w:eastAsia="en-US"/>
              </w:rPr>
            </w:pPr>
          </w:p>
        </w:tc>
        <w:tc>
          <w:tcPr>
            <w:tcW w:w="1399" w:type="dxa"/>
            <w:gridSpan w:val="2"/>
            <w:shd w:val="clear" w:color="auto" w:fill="auto"/>
            <w:vAlign w:val="center"/>
          </w:tcPr>
          <w:p w:rsidR="00FC485B" w:rsidRPr="007A505C" w:rsidRDefault="00FC485B" w:rsidP="004D36D9">
            <w:pPr>
              <w:suppressAutoHyphens/>
              <w:jc w:val="center"/>
              <w:rPr>
                <w:sz w:val="20"/>
                <w:szCs w:val="20"/>
                <w:lang w:eastAsia="en-US"/>
              </w:rPr>
            </w:pPr>
          </w:p>
        </w:tc>
      </w:tr>
      <w:tr w:rsidR="00FC485B" w:rsidRPr="007A505C" w:rsidTr="004D36D9">
        <w:trPr>
          <w:gridAfter w:val="1"/>
          <w:wAfter w:w="10" w:type="dxa"/>
          <w:trHeight w:val="720"/>
        </w:trPr>
        <w:tc>
          <w:tcPr>
            <w:tcW w:w="567" w:type="dxa"/>
            <w:shd w:val="clear" w:color="auto" w:fill="auto"/>
            <w:vAlign w:val="center"/>
          </w:tcPr>
          <w:p w:rsidR="00FC485B" w:rsidRDefault="00FC485B" w:rsidP="004D36D9">
            <w:pPr>
              <w:suppressAutoHyphens/>
              <w:jc w:val="center"/>
              <w:rPr>
                <w:sz w:val="20"/>
                <w:szCs w:val="20"/>
                <w:lang w:eastAsia="en-US"/>
              </w:rPr>
            </w:pPr>
            <w:r>
              <w:rPr>
                <w:sz w:val="20"/>
                <w:szCs w:val="20"/>
                <w:lang w:eastAsia="en-US"/>
              </w:rPr>
              <w:t>6.</w:t>
            </w:r>
          </w:p>
        </w:tc>
        <w:tc>
          <w:tcPr>
            <w:tcW w:w="1753" w:type="dxa"/>
            <w:shd w:val="clear" w:color="auto" w:fill="auto"/>
            <w:vAlign w:val="center"/>
          </w:tcPr>
          <w:p w:rsidR="00FC485B" w:rsidRPr="0002249C" w:rsidRDefault="00FC485B" w:rsidP="004D36D9">
            <w:pPr>
              <w:suppressAutoHyphens/>
              <w:jc w:val="center"/>
              <w:rPr>
                <w:sz w:val="20"/>
                <w:szCs w:val="20"/>
                <w:lang w:eastAsia="en-US"/>
              </w:rPr>
            </w:pPr>
            <w:r w:rsidRPr="0002249C">
              <w:rPr>
                <w:sz w:val="20"/>
                <w:szCs w:val="20"/>
                <w:lang w:eastAsia="en-US"/>
              </w:rPr>
              <w:t>Licente software productivitate (de tip pachet de aplicatii Microsoft Office sau echivalent)</w:t>
            </w:r>
          </w:p>
        </w:tc>
        <w:tc>
          <w:tcPr>
            <w:tcW w:w="1237" w:type="dxa"/>
            <w:shd w:val="clear" w:color="auto" w:fill="auto"/>
            <w:vAlign w:val="center"/>
          </w:tcPr>
          <w:p w:rsidR="00FC485B" w:rsidRPr="007A505C" w:rsidRDefault="00FC485B" w:rsidP="004D36D9">
            <w:pPr>
              <w:suppressAutoHyphens/>
              <w:jc w:val="center"/>
              <w:rPr>
                <w:sz w:val="20"/>
                <w:szCs w:val="20"/>
                <w:lang w:val="it-IT" w:eastAsia="en-US"/>
              </w:rPr>
            </w:pPr>
          </w:p>
        </w:tc>
        <w:tc>
          <w:tcPr>
            <w:tcW w:w="1257" w:type="dxa"/>
            <w:shd w:val="clear" w:color="auto" w:fill="auto"/>
            <w:vAlign w:val="center"/>
          </w:tcPr>
          <w:p w:rsidR="00FC485B" w:rsidRPr="007A505C" w:rsidRDefault="00FC485B" w:rsidP="004D36D9">
            <w:pPr>
              <w:suppressAutoHyphens/>
              <w:jc w:val="center"/>
              <w:rPr>
                <w:sz w:val="20"/>
                <w:szCs w:val="20"/>
                <w:lang w:val="it-IT" w:eastAsia="en-US"/>
              </w:rPr>
            </w:pPr>
          </w:p>
        </w:tc>
        <w:tc>
          <w:tcPr>
            <w:tcW w:w="966" w:type="dxa"/>
            <w:shd w:val="clear" w:color="auto" w:fill="auto"/>
            <w:vAlign w:val="center"/>
          </w:tcPr>
          <w:p w:rsidR="00FC485B" w:rsidRDefault="00FC485B" w:rsidP="004D36D9">
            <w:pPr>
              <w:suppressAutoHyphens/>
              <w:jc w:val="center"/>
              <w:rPr>
                <w:sz w:val="20"/>
                <w:szCs w:val="20"/>
                <w:lang w:eastAsia="en-US"/>
              </w:rPr>
            </w:pPr>
            <w:r>
              <w:rPr>
                <w:sz w:val="20"/>
                <w:szCs w:val="20"/>
                <w:lang w:eastAsia="en-US"/>
              </w:rPr>
              <w:t>15 buc.</w:t>
            </w:r>
          </w:p>
        </w:tc>
        <w:tc>
          <w:tcPr>
            <w:tcW w:w="1042" w:type="dxa"/>
            <w:shd w:val="clear" w:color="auto" w:fill="auto"/>
            <w:vAlign w:val="center"/>
          </w:tcPr>
          <w:p w:rsidR="00FC485B" w:rsidRPr="007A505C" w:rsidRDefault="00FC485B" w:rsidP="004D36D9">
            <w:pPr>
              <w:suppressAutoHyphens/>
              <w:jc w:val="center"/>
              <w:rPr>
                <w:sz w:val="20"/>
                <w:szCs w:val="20"/>
                <w:lang w:eastAsia="en-US"/>
              </w:rPr>
            </w:pPr>
          </w:p>
        </w:tc>
        <w:tc>
          <w:tcPr>
            <w:tcW w:w="1409" w:type="dxa"/>
            <w:shd w:val="clear" w:color="auto" w:fill="auto"/>
            <w:vAlign w:val="center"/>
          </w:tcPr>
          <w:p w:rsidR="00FC485B" w:rsidRPr="007A505C" w:rsidRDefault="00FC485B" w:rsidP="004D36D9">
            <w:pPr>
              <w:suppressAutoHyphens/>
              <w:jc w:val="center"/>
              <w:rPr>
                <w:sz w:val="20"/>
                <w:szCs w:val="20"/>
                <w:lang w:eastAsia="en-US"/>
              </w:rPr>
            </w:pPr>
          </w:p>
        </w:tc>
        <w:tc>
          <w:tcPr>
            <w:tcW w:w="929" w:type="dxa"/>
            <w:shd w:val="clear" w:color="auto" w:fill="auto"/>
            <w:vAlign w:val="center"/>
          </w:tcPr>
          <w:p w:rsidR="00FC485B" w:rsidRPr="007A505C" w:rsidRDefault="00FC485B" w:rsidP="004D36D9">
            <w:pPr>
              <w:suppressAutoHyphens/>
              <w:jc w:val="center"/>
              <w:rPr>
                <w:sz w:val="20"/>
                <w:szCs w:val="20"/>
                <w:lang w:eastAsia="en-US"/>
              </w:rPr>
            </w:pPr>
          </w:p>
        </w:tc>
        <w:tc>
          <w:tcPr>
            <w:tcW w:w="1399" w:type="dxa"/>
            <w:gridSpan w:val="2"/>
            <w:shd w:val="clear" w:color="auto" w:fill="auto"/>
            <w:vAlign w:val="center"/>
          </w:tcPr>
          <w:p w:rsidR="00FC485B" w:rsidRPr="007A505C" w:rsidRDefault="00FC485B" w:rsidP="004D36D9">
            <w:pPr>
              <w:suppressAutoHyphens/>
              <w:jc w:val="center"/>
              <w:rPr>
                <w:sz w:val="20"/>
                <w:szCs w:val="20"/>
                <w:lang w:eastAsia="en-US"/>
              </w:rPr>
            </w:pPr>
          </w:p>
        </w:tc>
      </w:tr>
      <w:tr w:rsidR="00FC485B" w:rsidRPr="007A505C" w:rsidTr="004D36D9">
        <w:trPr>
          <w:gridAfter w:val="1"/>
          <w:wAfter w:w="10" w:type="dxa"/>
          <w:trHeight w:val="720"/>
        </w:trPr>
        <w:tc>
          <w:tcPr>
            <w:tcW w:w="567" w:type="dxa"/>
            <w:shd w:val="clear" w:color="auto" w:fill="auto"/>
            <w:vAlign w:val="center"/>
          </w:tcPr>
          <w:p w:rsidR="00FC485B" w:rsidRDefault="00FC485B" w:rsidP="004D36D9">
            <w:pPr>
              <w:suppressAutoHyphens/>
              <w:jc w:val="center"/>
              <w:rPr>
                <w:sz w:val="20"/>
                <w:szCs w:val="20"/>
                <w:lang w:eastAsia="en-US"/>
              </w:rPr>
            </w:pPr>
            <w:r>
              <w:rPr>
                <w:sz w:val="20"/>
                <w:szCs w:val="20"/>
                <w:lang w:eastAsia="en-US"/>
              </w:rPr>
              <w:t xml:space="preserve">7. </w:t>
            </w:r>
          </w:p>
        </w:tc>
        <w:tc>
          <w:tcPr>
            <w:tcW w:w="1753" w:type="dxa"/>
            <w:shd w:val="clear" w:color="auto" w:fill="auto"/>
            <w:vAlign w:val="center"/>
          </w:tcPr>
          <w:p w:rsidR="00FC485B" w:rsidRPr="0002249C" w:rsidRDefault="00FC485B" w:rsidP="004D36D9">
            <w:pPr>
              <w:suppressAutoHyphens/>
              <w:jc w:val="center"/>
              <w:rPr>
                <w:sz w:val="20"/>
                <w:szCs w:val="20"/>
                <w:lang w:eastAsia="en-US"/>
              </w:rPr>
            </w:pPr>
            <w:r w:rsidRPr="0002249C">
              <w:rPr>
                <w:sz w:val="20"/>
                <w:szCs w:val="20"/>
                <w:lang w:eastAsia="en-US"/>
              </w:rPr>
              <w:t>Licente software profesional pentru prelucrare text si imagine</w:t>
            </w:r>
          </w:p>
        </w:tc>
        <w:tc>
          <w:tcPr>
            <w:tcW w:w="1237" w:type="dxa"/>
            <w:shd w:val="clear" w:color="auto" w:fill="auto"/>
            <w:vAlign w:val="center"/>
          </w:tcPr>
          <w:p w:rsidR="00FC485B" w:rsidRPr="007A505C" w:rsidRDefault="00FC485B" w:rsidP="004D36D9">
            <w:pPr>
              <w:suppressAutoHyphens/>
              <w:jc w:val="center"/>
              <w:rPr>
                <w:sz w:val="20"/>
                <w:szCs w:val="20"/>
                <w:lang w:val="it-IT" w:eastAsia="en-US"/>
              </w:rPr>
            </w:pPr>
          </w:p>
        </w:tc>
        <w:tc>
          <w:tcPr>
            <w:tcW w:w="1257" w:type="dxa"/>
            <w:shd w:val="clear" w:color="auto" w:fill="auto"/>
            <w:vAlign w:val="center"/>
          </w:tcPr>
          <w:p w:rsidR="00FC485B" w:rsidRPr="007A505C" w:rsidRDefault="00FC485B" w:rsidP="004D36D9">
            <w:pPr>
              <w:suppressAutoHyphens/>
              <w:jc w:val="center"/>
              <w:rPr>
                <w:sz w:val="20"/>
                <w:szCs w:val="20"/>
                <w:lang w:val="it-IT" w:eastAsia="en-US"/>
              </w:rPr>
            </w:pPr>
          </w:p>
        </w:tc>
        <w:tc>
          <w:tcPr>
            <w:tcW w:w="966" w:type="dxa"/>
            <w:shd w:val="clear" w:color="auto" w:fill="auto"/>
            <w:vAlign w:val="center"/>
          </w:tcPr>
          <w:p w:rsidR="00FC485B" w:rsidRDefault="00FC485B" w:rsidP="004D36D9">
            <w:pPr>
              <w:suppressAutoHyphens/>
              <w:jc w:val="center"/>
              <w:rPr>
                <w:sz w:val="20"/>
                <w:szCs w:val="20"/>
                <w:lang w:eastAsia="en-US"/>
              </w:rPr>
            </w:pPr>
            <w:r>
              <w:rPr>
                <w:sz w:val="20"/>
                <w:szCs w:val="20"/>
                <w:lang w:eastAsia="en-US"/>
              </w:rPr>
              <w:t>1 buc.</w:t>
            </w:r>
          </w:p>
        </w:tc>
        <w:tc>
          <w:tcPr>
            <w:tcW w:w="1042" w:type="dxa"/>
            <w:shd w:val="clear" w:color="auto" w:fill="auto"/>
            <w:vAlign w:val="center"/>
          </w:tcPr>
          <w:p w:rsidR="00FC485B" w:rsidRPr="007A505C" w:rsidRDefault="00FC485B" w:rsidP="004D36D9">
            <w:pPr>
              <w:suppressAutoHyphens/>
              <w:jc w:val="center"/>
              <w:rPr>
                <w:sz w:val="20"/>
                <w:szCs w:val="20"/>
                <w:lang w:eastAsia="en-US"/>
              </w:rPr>
            </w:pPr>
          </w:p>
        </w:tc>
        <w:tc>
          <w:tcPr>
            <w:tcW w:w="1409" w:type="dxa"/>
            <w:shd w:val="clear" w:color="auto" w:fill="auto"/>
            <w:vAlign w:val="center"/>
          </w:tcPr>
          <w:p w:rsidR="00FC485B" w:rsidRPr="007A505C" w:rsidRDefault="00FC485B" w:rsidP="004D36D9">
            <w:pPr>
              <w:suppressAutoHyphens/>
              <w:jc w:val="center"/>
              <w:rPr>
                <w:sz w:val="20"/>
                <w:szCs w:val="20"/>
                <w:lang w:eastAsia="en-US"/>
              </w:rPr>
            </w:pPr>
          </w:p>
        </w:tc>
        <w:tc>
          <w:tcPr>
            <w:tcW w:w="929" w:type="dxa"/>
            <w:shd w:val="clear" w:color="auto" w:fill="auto"/>
            <w:vAlign w:val="center"/>
          </w:tcPr>
          <w:p w:rsidR="00FC485B" w:rsidRPr="007A505C" w:rsidRDefault="00FC485B" w:rsidP="004D36D9">
            <w:pPr>
              <w:suppressAutoHyphens/>
              <w:jc w:val="center"/>
              <w:rPr>
                <w:sz w:val="20"/>
                <w:szCs w:val="20"/>
                <w:lang w:eastAsia="en-US"/>
              </w:rPr>
            </w:pPr>
          </w:p>
        </w:tc>
        <w:tc>
          <w:tcPr>
            <w:tcW w:w="1399" w:type="dxa"/>
            <w:gridSpan w:val="2"/>
            <w:shd w:val="clear" w:color="auto" w:fill="auto"/>
            <w:vAlign w:val="center"/>
          </w:tcPr>
          <w:p w:rsidR="00FC485B" w:rsidRPr="007A505C" w:rsidRDefault="00FC485B" w:rsidP="004D36D9">
            <w:pPr>
              <w:suppressAutoHyphens/>
              <w:jc w:val="center"/>
              <w:rPr>
                <w:sz w:val="20"/>
                <w:szCs w:val="20"/>
                <w:lang w:eastAsia="en-US"/>
              </w:rPr>
            </w:pPr>
          </w:p>
        </w:tc>
      </w:tr>
      <w:tr w:rsidR="004D1D12" w:rsidRPr="007A505C" w:rsidTr="00DE11B1">
        <w:tc>
          <w:tcPr>
            <w:tcW w:w="6822" w:type="dxa"/>
            <w:gridSpan w:val="6"/>
            <w:shd w:val="clear" w:color="auto" w:fill="auto"/>
            <w:vAlign w:val="center"/>
          </w:tcPr>
          <w:p w:rsidR="004D1D12" w:rsidRPr="007A505C" w:rsidRDefault="004D1D12" w:rsidP="004D36D9">
            <w:pPr>
              <w:suppressAutoHyphens/>
              <w:jc w:val="center"/>
              <w:rPr>
                <w:sz w:val="20"/>
                <w:szCs w:val="20"/>
                <w:lang w:eastAsia="en-US"/>
              </w:rPr>
            </w:pPr>
            <w:r w:rsidRPr="007A505C">
              <w:rPr>
                <w:sz w:val="20"/>
                <w:szCs w:val="20"/>
                <w:lang w:eastAsia="en-US"/>
              </w:rPr>
              <w:t>TOTAL</w:t>
            </w:r>
          </w:p>
        </w:tc>
        <w:tc>
          <w:tcPr>
            <w:tcW w:w="1409" w:type="dxa"/>
            <w:shd w:val="clear" w:color="auto" w:fill="auto"/>
            <w:vAlign w:val="center"/>
          </w:tcPr>
          <w:p w:rsidR="004D1D12" w:rsidRPr="007A505C" w:rsidRDefault="004D1D12" w:rsidP="004D36D9">
            <w:pPr>
              <w:suppressAutoHyphens/>
              <w:jc w:val="center"/>
              <w:rPr>
                <w:sz w:val="20"/>
                <w:szCs w:val="20"/>
                <w:lang w:eastAsia="en-US"/>
              </w:rPr>
            </w:pPr>
          </w:p>
        </w:tc>
        <w:tc>
          <w:tcPr>
            <w:tcW w:w="939" w:type="dxa"/>
            <w:gridSpan w:val="2"/>
            <w:shd w:val="clear" w:color="auto" w:fill="auto"/>
            <w:vAlign w:val="center"/>
          </w:tcPr>
          <w:p w:rsidR="004D1D12" w:rsidRPr="007A505C" w:rsidRDefault="004D1D12" w:rsidP="004D36D9">
            <w:pPr>
              <w:suppressAutoHyphens/>
              <w:jc w:val="center"/>
              <w:rPr>
                <w:sz w:val="20"/>
                <w:szCs w:val="20"/>
                <w:lang w:eastAsia="en-US"/>
              </w:rPr>
            </w:pPr>
          </w:p>
        </w:tc>
        <w:tc>
          <w:tcPr>
            <w:tcW w:w="1399" w:type="dxa"/>
            <w:gridSpan w:val="2"/>
            <w:shd w:val="clear" w:color="auto" w:fill="auto"/>
            <w:vAlign w:val="center"/>
          </w:tcPr>
          <w:p w:rsidR="004D1D12" w:rsidRPr="007A505C" w:rsidRDefault="004D1D12" w:rsidP="004D36D9">
            <w:pPr>
              <w:suppressAutoHyphens/>
              <w:jc w:val="center"/>
              <w:rPr>
                <w:sz w:val="20"/>
                <w:szCs w:val="20"/>
                <w:lang w:eastAsia="en-US"/>
              </w:rPr>
            </w:pPr>
          </w:p>
        </w:tc>
      </w:tr>
    </w:tbl>
    <w:p w:rsidR="00FC485B" w:rsidRDefault="00FC485B" w:rsidP="004D1D12">
      <w:pPr>
        <w:spacing w:line="264" w:lineRule="exact"/>
        <w:ind w:right="2093"/>
        <w:jc w:val="left"/>
        <w:rPr>
          <w:sz w:val="20"/>
          <w:szCs w:val="20"/>
          <w:lang w:eastAsia="en-US"/>
        </w:rPr>
      </w:pPr>
    </w:p>
    <w:p w:rsidR="00FC485B" w:rsidRDefault="00FC485B" w:rsidP="004D1D12">
      <w:pPr>
        <w:spacing w:line="264" w:lineRule="exact"/>
        <w:ind w:right="2093"/>
        <w:jc w:val="left"/>
        <w:rPr>
          <w:sz w:val="20"/>
          <w:szCs w:val="20"/>
          <w:lang w:eastAsia="en-US"/>
        </w:rPr>
      </w:pPr>
    </w:p>
    <w:p w:rsidR="004D1D12" w:rsidRPr="007A505C" w:rsidRDefault="004D1D12" w:rsidP="004D1D12">
      <w:pPr>
        <w:spacing w:line="264" w:lineRule="exact"/>
        <w:ind w:right="2093"/>
        <w:jc w:val="left"/>
        <w:rPr>
          <w:sz w:val="20"/>
          <w:szCs w:val="20"/>
          <w:lang w:eastAsia="en-US"/>
        </w:rPr>
      </w:pPr>
      <w:r w:rsidRPr="007A505C">
        <w:rPr>
          <w:sz w:val="20"/>
          <w:szCs w:val="20"/>
          <w:lang w:eastAsia="en-US"/>
        </w:rPr>
        <w:t xml:space="preserve">Data: ...................................                                                                                                                                                                </w:t>
      </w:r>
    </w:p>
    <w:p w:rsidR="004D1D12" w:rsidRPr="007A505C" w:rsidRDefault="004D1D12" w:rsidP="004D1D12">
      <w:pPr>
        <w:ind w:right="2093"/>
        <w:jc w:val="left"/>
        <w:rPr>
          <w:sz w:val="20"/>
          <w:szCs w:val="20"/>
          <w:lang w:eastAsia="en-US"/>
        </w:rPr>
      </w:pPr>
      <w:r w:rsidRPr="007A505C">
        <w:rPr>
          <w:sz w:val="20"/>
          <w:szCs w:val="20"/>
          <w:lang w:eastAsia="en-US"/>
        </w:rPr>
        <w:t xml:space="preserve">                                                                                                                                                                Ofertant                                                                                                                                                                                                   </w:t>
      </w:r>
    </w:p>
    <w:p w:rsidR="004D1D12" w:rsidRPr="007A505C" w:rsidRDefault="004D1D12" w:rsidP="004D1D12">
      <w:pPr>
        <w:ind w:right="2093"/>
        <w:jc w:val="left"/>
        <w:rPr>
          <w:sz w:val="20"/>
          <w:szCs w:val="20"/>
          <w:lang w:eastAsia="en-US"/>
        </w:rPr>
      </w:pPr>
      <w:r w:rsidRPr="007A505C">
        <w:rPr>
          <w:sz w:val="20"/>
          <w:szCs w:val="20"/>
          <w:lang w:eastAsia="en-US"/>
        </w:rPr>
        <w:t xml:space="preserve">                                                                                                                                                            .....................................</w:t>
      </w:r>
      <w:r w:rsidRPr="007A505C">
        <w:rPr>
          <w:color w:val="000000"/>
          <w:sz w:val="20"/>
          <w:szCs w:val="20"/>
          <w:lang w:val="it-IT" w:eastAsia="en-US"/>
        </w:rPr>
        <w:t xml:space="preserve">                                                                                                               </w:t>
      </w:r>
      <w:bookmarkEnd w:id="3"/>
    </w:p>
    <w:p w:rsidR="004D1D12" w:rsidRPr="007A505C" w:rsidRDefault="004D1D12" w:rsidP="004D1D12">
      <w:pPr>
        <w:ind w:right="2093"/>
        <w:jc w:val="left"/>
        <w:rPr>
          <w:rFonts w:ascii="Arial" w:hAnsi="Arial"/>
          <w:sz w:val="20"/>
          <w:szCs w:val="20"/>
          <w:lang w:val="en-GB" w:eastAsia="en-US"/>
        </w:rPr>
      </w:pPr>
      <w:r w:rsidRPr="007A505C">
        <w:rPr>
          <w:rFonts w:ascii="Arial" w:hAnsi="Arial"/>
          <w:sz w:val="20"/>
          <w:szCs w:val="20"/>
          <w:lang w:val="en-GB" w:eastAsia="en-US"/>
        </w:rPr>
        <w:tab/>
        <w:t xml:space="preserve">                                                                                                                    </w:t>
      </w:r>
      <w:r w:rsidRPr="007A505C">
        <w:rPr>
          <w:color w:val="000000"/>
          <w:sz w:val="20"/>
          <w:szCs w:val="20"/>
          <w:lang w:val="it-IT" w:eastAsia="en-US"/>
        </w:rPr>
        <w:t xml:space="preserve">(semnatura autorizata </w:t>
      </w:r>
      <w:r w:rsidRPr="007A505C">
        <w:rPr>
          <w:color w:val="000000"/>
          <w:sz w:val="20"/>
          <w:szCs w:val="20"/>
          <w:lang w:eastAsia="en-US"/>
        </w:rPr>
        <w:t>şi ştampila</w:t>
      </w:r>
      <w:r w:rsidRPr="007A505C">
        <w:rPr>
          <w:color w:val="000000"/>
          <w:sz w:val="20"/>
          <w:szCs w:val="20"/>
          <w:lang w:val="it-IT" w:eastAsia="en-US"/>
        </w:rPr>
        <w:t>)</w:t>
      </w:r>
    </w:p>
    <w:p w:rsidR="004D1D12" w:rsidRPr="007A505C" w:rsidRDefault="004D1D12" w:rsidP="004D1D12">
      <w:pPr>
        <w:tabs>
          <w:tab w:val="left" w:pos="9644"/>
        </w:tabs>
        <w:spacing w:after="200" w:line="276" w:lineRule="auto"/>
        <w:jc w:val="left"/>
        <w:rPr>
          <w:rFonts w:ascii="Arial" w:hAnsi="Arial"/>
          <w:sz w:val="23"/>
          <w:szCs w:val="23"/>
          <w:lang w:val="en-GB" w:eastAsia="en-US"/>
        </w:rPr>
      </w:pPr>
    </w:p>
    <w:p w:rsidR="00490D99" w:rsidRDefault="00490D99" w:rsidP="002E0CD5">
      <w:pPr>
        <w:jc w:val="left"/>
        <w:rPr>
          <w:rFonts w:ascii="Times New Roman" w:hAnsi="Times New Roman"/>
        </w:rPr>
      </w:pPr>
    </w:p>
    <w:sectPr w:rsidR="00490D99" w:rsidSect="00743293">
      <w:pgSz w:w="12240" w:h="15840"/>
      <w:pgMar w:top="1080" w:right="1417" w:bottom="13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1BD" w:rsidRDefault="00B401BD" w:rsidP="00093356">
      <w:r>
        <w:separator/>
      </w:r>
    </w:p>
  </w:endnote>
  <w:endnote w:type="continuationSeparator" w:id="0">
    <w:p w:rsidR="00B401BD" w:rsidRDefault="00B401BD" w:rsidP="0009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tserrat">
    <w:altName w:val="Courier New"/>
    <w:charset w:val="00"/>
    <w:family w:val="auto"/>
    <w:pitch w:val="variable"/>
    <w:sig w:usb0="00000001"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1BD" w:rsidRDefault="00B401BD" w:rsidP="00093356">
      <w:r>
        <w:separator/>
      </w:r>
    </w:p>
  </w:footnote>
  <w:footnote w:type="continuationSeparator" w:id="0">
    <w:p w:rsidR="00B401BD" w:rsidRDefault="00B401BD" w:rsidP="00093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5728"/>
    <w:multiLevelType w:val="hybridMultilevel"/>
    <w:tmpl w:val="DA34AB06"/>
    <w:lvl w:ilvl="0" w:tplc="58704CA2">
      <w:start w:val="1"/>
      <w:numFmt w:val="bullet"/>
      <w:lvlText w:val=""/>
      <w:lvlJc w:val="left"/>
      <w:pPr>
        <w:tabs>
          <w:tab w:val="num" w:pos="720"/>
        </w:tabs>
        <w:ind w:left="720" w:hanging="360"/>
      </w:pPr>
      <w:rPr>
        <w:rFonts w:ascii="Wingdings" w:hAnsi="Wingdings"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0418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B72E1"/>
    <w:multiLevelType w:val="hybridMultilevel"/>
    <w:tmpl w:val="3BF6D550"/>
    <w:lvl w:ilvl="0" w:tplc="349EE4E2">
      <w:start w:val="1"/>
      <w:numFmt w:val="bullet"/>
      <w:lvlText w:val="-"/>
      <w:lvlJc w:val="left"/>
      <w:pPr>
        <w:tabs>
          <w:tab w:val="num" w:pos="360"/>
        </w:tabs>
        <w:ind w:left="360" w:hanging="360"/>
      </w:pPr>
      <w:rPr>
        <w:rFonts w:ascii="Tahoma" w:hAnsi="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0216982"/>
    <w:multiLevelType w:val="hybridMultilevel"/>
    <w:tmpl w:val="B68822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A089D"/>
    <w:multiLevelType w:val="hybridMultilevel"/>
    <w:tmpl w:val="06AC46F2"/>
    <w:lvl w:ilvl="0" w:tplc="96027048">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6220"/>
    <w:multiLevelType w:val="hybridMultilevel"/>
    <w:tmpl w:val="67DCF2C2"/>
    <w:lvl w:ilvl="0" w:tplc="871A643E">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1574"/>
    <w:multiLevelType w:val="hybridMultilevel"/>
    <w:tmpl w:val="F64EC726"/>
    <w:lvl w:ilvl="0" w:tplc="ABFEB2FA">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D7372"/>
    <w:multiLevelType w:val="hybridMultilevel"/>
    <w:tmpl w:val="C0FAB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1374C"/>
    <w:multiLevelType w:val="hybridMultilevel"/>
    <w:tmpl w:val="2FF41E04"/>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D265F54"/>
    <w:multiLevelType w:val="hybridMultilevel"/>
    <w:tmpl w:val="DDAA48E6"/>
    <w:lvl w:ilvl="0" w:tplc="EF58B75C">
      <w:start w:val="1"/>
      <w:numFmt w:val="bullet"/>
      <w:lvlText w:val="-"/>
      <w:lvlJc w:val="left"/>
      <w:pPr>
        <w:ind w:left="1080" w:hanging="360"/>
      </w:pPr>
      <w:rPr>
        <w:rFonts w:ascii="Montserrat" w:eastAsia="Times New Roman" w:hAnsi="Montserrat" w:cstheme="minorHAnsi" w:hint="default"/>
        <w:b w:val="0"/>
        <w:sz w:val="2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22391201"/>
    <w:multiLevelType w:val="hybridMultilevel"/>
    <w:tmpl w:val="1792A808"/>
    <w:lvl w:ilvl="0" w:tplc="9AA2E0A8">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F2B73"/>
    <w:multiLevelType w:val="hybridMultilevel"/>
    <w:tmpl w:val="A4C80A82"/>
    <w:lvl w:ilvl="0" w:tplc="84FE7C4A">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2" w15:restartNumberingAfterBreak="0">
    <w:nsid w:val="252F3065"/>
    <w:multiLevelType w:val="hybridMultilevel"/>
    <w:tmpl w:val="B0FAF9F8"/>
    <w:lvl w:ilvl="0" w:tplc="5DE47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882484"/>
    <w:multiLevelType w:val="hybridMultilevel"/>
    <w:tmpl w:val="82DE2860"/>
    <w:lvl w:ilvl="0" w:tplc="5E1E2BA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28504E"/>
    <w:multiLevelType w:val="hybridMultilevel"/>
    <w:tmpl w:val="EC16B16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4635FC"/>
    <w:multiLevelType w:val="hybridMultilevel"/>
    <w:tmpl w:val="721E53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F140F"/>
    <w:multiLevelType w:val="hybridMultilevel"/>
    <w:tmpl w:val="6BBA52FA"/>
    <w:lvl w:ilvl="0" w:tplc="58704CA2">
      <w:start w:val="1"/>
      <w:numFmt w:val="bullet"/>
      <w:lvlText w:val=""/>
      <w:lvlJc w:val="left"/>
      <w:pPr>
        <w:tabs>
          <w:tab w:val="num" w:pos="720"/>
        </w:tabs>
        <w:ind w:left="720" w:hanging="360"/>
      </w:pPr>
      <w:rPr>
        <w:rFonts w:ascii="Wingdings" w:hAnsi="Wingdings"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FC7F1C"/>
    <w:multiLevelType w:val="hybridMultilevel"/>
    <w:tmpl w:val="0CB4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A50149"/>
    <w:multiLevelType w:val="hybridMultilevel"/>
    <w:tmpl w:val="0C183242"/>
    <w:lvl w:ilvl="0" w:tplc="349EE4E2">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86624"/>
    <w:multiLevelType w:val="hybridMultilevel"/>
    <w:tmpl w:val="20BC43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754AB"/>
    <w:multiLevelType w:val="multilevel"/>
    <w:tmpl w:val="5C3E4634"/>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95D2DEB"/>
    <w:multiLevelType w:val="hybridMultilevel"/>
    <w:tmpl w:val="34261038"/>
    <w:lvl w:ilvl="0" w:tplc="5516A6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C5F23F0"/>
    <w:multiLevelType w:val="hybridMultilevel"/>
    <w:tmpl w:val="0FEE97A4"/>
    <w:lvl w:ilvl="0" w:tplc="D36EC19E">
      <w:start w:val="1"/>
      <w:numFmt w:val="decimal"/>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B6610A"/>
    <w:multiLevelType w:val="hybridMultilevel"/>
    <w:tmpl w:val="83FE423C"/>
    <w:lvl w:ilvl="0" w:tplc="47BA0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003887"/>
    <w:multiLevelType w:val="hybridMultilevel"/>
    <w:tmpl w:val="0E262A4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D74197"/>
    <w:multiLevelType w:val="hybridMultilevel"/>
    <w:tmpl w:val="EBBE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1542A"/>
    <w:multiLevelType w:val="hybridMultilevel"/>
    <w:tmpl w:val="1A301C8C"/>
    <w:lvl w:ilvl="0" w:tplc="609810C0">
      <w:start w:val="5"/>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AB9392D"/>
    <w:multiLevelType w:val="hybridMultilevel"/>
    <w:tmpl w:val="82DE2860"/>
    <w:lvl w:ilvl="0" w:tplc="5E1E2BA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C7734"/>
    <w:multiLevelType w:val="hybridMultilevel"/>
    <w:tmpl w:val="E65AB726"/>
    <w:lvl w:ilvl="0" w:tplc="BB10ECDE">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142D59"/>
    <w:multiLevelType w:val="hybridMultilevel"/>
    <w:tmpl w:val="2286E7BA"/>
    <w:lvl w:ilvl="0" w:tplc="78B412F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E25D4D"/>
    <w:multiLevelType w:val="multilevel"/>
    <w:tmpl w:val="536CC60C"/>
    <w:lvl w:ilvl="0">
      <w:start w:val="1"/>
      <w:numFmt w:val="decimal"/>
      <w:lvlText w:val="%1."/>
      <w:lvlJc w:val="left"/>
      <w:pPr>
        <w:ind w:left="360" w:hanging="360"/>
      </w:pPr>
      <w:rPr>
        <w:rFonts w:hint="default"/>
        <w:i w:val="0"/>
      </w:rPr>
    </w:lvl>
    <w:lvl w:ilvl="1">
      <w:start w:val="4"/>
      <w:numFmt w:val="decimal"/>
      <w:lvlText w:val="%1.%2."/>
      <w:lvlJc w:val="left"/>
      <w:pPr>
        <w:ind w:left="936" w:hanging="360"/>
      </w:pPr>
      <w:rPr>
        <w:rFonts w:hint="default"/>
        <w:i w:val="0"/>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i w:val="0"/>
      </w:rPr>
    </w:lvl>
    <w:lvl w:ilvl="4">
      <w:start w:val="1"/>
      <w:numFmt w:val="decimal"/>
      <w:lvlText w:val="%1.%2.%3.%4.%5."/>
      <w:lvlJc w:val="left"/>
      <w:pPr>
        <w:ind w:left="3384" w:hanging="1080"/>
      </w:pPr>
      <w:rPr>
        <w:rFonts w:hint="default"/>
        <w:i w:val="0"/>
      </w:rPr>
    </w:lvl>
    <w:lvl w:ilvl="5">
      <w:start w:val="1"/>
      <w:numFmt w:val="decimal"/>
      <w:lvlText w:val="%1.%2.%3.%4.%5.%6."/>
      <w:lvlJc w:val="left"/>
      <w:pPr>
        <w:ind w:left="3960" w:hanging="1080"/>
      </w:pPr>
      <w:rPr>
        <w:rFonts w:hint="default"/>
        <w:i w:val="0"/>
      </w:rPr>
    </w:lvl>
    <w:lvl w:ilvl="6">
      <w:start w:val="1"/>
      <w:numFmt w:val="decimal"/>
      <w:lvlText w:val="%1.%2.%3.%4.%5.%6.%7."/>
      <w:lvlJc w:val="left"/>
      <w:pPr>
        <w:ind w:left="4896" w:hanging="1440"/>
      </w:pPr>
      <w:rPr>
        <w:rFonts w:hint="default"/>
        <w:i w:val="0"/>
      </w:rPr>
    </w:lvl>
    <w:lvl w:ilvl="7">
      <w:start w:val="1"/>
      <w:numFmt w:val="decimal"/>
      <w:lvlText w:val="%1.%2.%3.%4.%5.%6.%7.%8."/>
      <w:lvlJc w:val="left"/>
      <w:pPr>
        <w:ind w:left="5472" w:hanging="1440"/>
      </w:pPr>
      <w:rPr>
        <w:rFonts w:hint="default"/>
        <w:i w:val="0"/>
      </w:rPr>
    </w:lvl>
    <w:lvl w:ilvl="8">
      <w:start w:val="1"/>
      <w:numFmt w:val="decimal"/>
      <w:lvlText w:val="%1.%2.%3.%4.%5.%6.%7.%8.%9."/>
      <w:lvlJc w:val="left"/>
      <w:pPr>
        <w:ind w:left="6408" w:hanging="1800"/>
      </w:pPr>
      <w:rPr>
        <w:rFonts w:hint="default"/>
        <w:i w:val="0"/>
      </w:rPr>
    </w:lvl>
  </w:abstractNum>
  <w:abstractNum w:abstractNumId="31" w15:restartNumberingAfterBreak="0">
    <w:nsid w:val="65A52527"/>
    <w:multiLevelType w:val="hybridMultilevel"/>
    <w:tmpl w:val="08A27A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6BF6E22"/>
    <w:multiLevelType w:val="hybridMultilevel"/>
    <w:tmpl w:val="93A22C24"/>
    <w:lvl w:ilvl="0" w:tplc="AB64B7F2">
      <w:start w:val="5"/>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7236558"/>
    <w:multiLevelType w:val="hybridMultilevel"/>
    <w:tmpl w:val="BB8214F6"/>
    <w:lvl w:ilvl="0" w:tplc="916C7610">
      <w:start w:val="1"/>
      <w:numFmt w:val="decimal"/>
      <w:lvlText w:val="%1)"/>
      <w:lvlJc w:val="left"/>
      <w:pPr>
        <w:ind w:left="720" w:hanging="360"/>
      </w:pPr>
      <w:rPr>
        <w:rFonts w:asciiTheme="minorHAnsi" w:hAnsi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EA092B"/>
    <w:multiLevelType w:val="hybridMultilevel"/>
    <w:tmpl w:val="6F046BEE"/>
    <w:lvl w:ilvl="0" w:tplc="FEC6894A">
      <w:start w:val="1"/>
      <w:numFmt w:val="decimal"/>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3F2F52"/>
    <w:multiLevelType w:val="hybridMultilevel"/>
    <w:tmpl w:val="093EC9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1683F"/>
    <w:multiLevelType w:val="hybridMultilevel"/>
    <w:tmpl w:val="00BEDB2E"/>
    <w:lvl w:ilvl="0" w:tplc="F87AF2E8">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0"/>
  </w:num>
  <w:num w:numId="4">
    <w:abstractNumId w:val="5"/>
  </w:num>
  <w:num w:numId="5">
    <w:abstractNumId w:val="36"/>
  </w:num>
  <w:num w:numId="6">
    <w:abstractNumId w:val="13"/>
  </w:num>
  <w:num w:numId="7">
    <w:abstractNumId w:val="17"/>
  </w:num>
  <w:num w:numId="8">
    <w:abstractNumId w:val="6"/>
  </w:num>
  <w:num w:numId="9">
    <w:abstractNumId w:val="33"/>
  </w:num>
  <w:num w:numId="10">
    <w:abstractNumId w:val="27"/>
  </w:num>
  <w:num w:numId="11">
    <w:abstractNumId w:val="3"/>
  </w:num>
  <w:num w:numId="12">
    <w:abstractNumId w:val="4"/>
  </w:num>
  <w:num w:numId="13">
    <w:abstractNumId w:val="12"/>
  </w:num>
  <w:num w:numId="14">
    <w:abstractNumId w:val="10"/>
  </w:num>
  <w:num w:numId="15">
    <w:abstractNumId w:val="28"/>
  </w:num>
  <w:num w:numId="16">
    <w:abstractNumId w:val="24"/>
  </w:num>
  <w:num w:numId="17">
    <w:abstractNumId w:val="23"/>
  </w:num>
  <w:num w:numId="18">
    <w:abstractNumId w:val="14"/>
  </w:num>
  <w:num w:numId="19">
    <w:abstractNumId w:val="21"/>
  </w:num>
  <w:num w:numId="20">
    <w:abstractNumId w:val="34"/>
  </w:num>
  <w:num w:numId="21">
    <w:abstractNumId w:val="22"/>
  </w:num>
  <w:num w:numId="22">
    <w:abstractNumId w:val="35"/>
  </w:num>
  <w:num w:numId="23">
    <w:abstractNumId w:val="15"/>
  </w:num>
  <w:num w:numId="24">
    <w:abstractNumId w:val="19"/>
  </w:num>
  <w:num w:numId="25">
    <w:abstractNumId w:val="7"/>
  </w:num>
  <w:num w:numId="26">
    <w:abstractNumId w:val="29"/>
  </w:num>
  <w:num w:numId="27">
    <w:abstractNumId w:val="1"/>
  </w:num>
  <w:num w:numId="28">
    <w:abstractNumId w:val="25"/>
  </w:num>
  <w:num w:numId="29">
    <w:abstractNumId w:val="18"/>
  </w:num>
  <w:num w:numId="30">
    <w:abstractNumId w:val="31"/>
  </w:num>
  <w:num w:numId="31">
    <w:abstractNumId w:val="20"/>
  </w:num>
  <w:num w:numId="32">
    <w:abstractNumId w:val="2"/>
  </w:num>
  <w:num w:numId="33">
    <w:abstractNumId w:val="8"/>
  </w:num>
  <w:num w:numId="34">
    <w:abstractNumId w:val="26"/>
  </w:num>
  <w:num w:numId="35">
    <w:abstractNumId w:val="32"/>
  </w:num>
  <w:num w:numId="36">
    <w:abstractNumId w:val="9"/>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8C"/>
    <w:rsid w:val="00004C6B"/>
    <w:rsid w:val="000125EF"/>
    <w:rsid w:val="000272DF"/>
    <w:rsid w:val="00027E9B"/>
    <w:rsid w:val="00034573"/>
    <w:rsid w:val="00037C1F"/>
    <w:rsid w:val="000655EA"/>
    <w:rsid w:val="000662F7"/>
    <w:rsid w:val="00066397"/>
    <w:rsid w:val="0007386C"/>
    <w:rsid w:val="00074077"/>
    <w:rsid w:val="00084F74"/>
    <w:rsid w:val="000876D0"/>
    <w:rsid w:val="00093356"/>
    <w:rsid w:val="000947BD"/>
    <w:rsid w:val="000A3026"/>
    <w:rsid w:val="000B08B1"/>
    <w:rsid w:val="000B1338"/>
    <w:rsid w:val="000B39B4"/>
    <w:rsid w:val="000C7804"/>
    <w:rsid w:val="000F3060"/>
    <w:rsid w:val="001030FE"/>
    <w:rsid w:val="001200D8"/>
    <w:rsid w:val="00127F44"/>
    <w:rsid w:val="00130FF4"/>
    <w:rsid w:val="001424D3"/>
    <w:rsid w:val="00152FF5"/>
    <w:rsid w:val="0017654E"/>
    <w:rsid w:val="001916C4"/>
    <w:rsid w:val="001A2CE9"/>
    <w:rsid w:val="001D59F5"/>
    <w:rsid w:val="001D770D"/>
    <w:rsid w:val="0020103D"/>
    <w:rsid w:val="00205F30"/>
    <w:rsid w:val="00207002"/>
    <w:rsid w:val="00240C50"/>
    <w:rsid w:val="00241081"/>
    <w:rsid w:val="002411B4"/>
    <w:rsid w:val="002412CF"/>
    <w:rsid w:val="00244496"/>
    <w:rsid w:val="00294D40"/>
    <w:rsid w:val="002A320D"/>
    <w:rsid w:val="002B1A18"/>
    <w:rsid w:val="002C0A5B"/>
    <w:rsid w:val="002C3FA6"/>
    <w:rsid w:val="002D30C2"/>
    <w:rsid w:val="002E0CD5"/>
    <w:rsid w:val="002E7C9D"/>
    <w:rsid w:val="002F6968"/>
    <w:rsid w:val="00303888"/>
    <w:rsid w:val="00304B88"/>
    <w:rsid w:val="00324C99"/>
    <w:rsid w:val="003444F6"/>
    <w:rsid w:val="0034786D"/>
    <w:rsid w:val="00362283"/>
    <w:rsid w:val="00370690"/>
    <w:rsid w:val="003B4813"/>
    <w:rsid w:val="003C0010"/>
    <w:rsid w:val="003C0BFE"/>
    <w:rsid w:val="003C563B"/>
    <w:rsid w:val="003E175B"/>
    <w:rsid w:val="003E64FA"/>
    <w:rsid w:val="004124DE"/>
    <w:rsid w:val="0042200F"/>
    <w:rsid w:val="004261D3"/>
    <w:rsid w:val="00432D83"/>
    <w:rsid w:val="0043430B"/>
    <w:rsid w:val="0045030D"/>
    <w:rsid w:val="00465074"/>
    <w:rsid w:val="00490D0B"/>
    <w:rsid w:val="00490D99"/>
    <w:rsid w:val="00493C1F"/>
    <w:rsid w:val="004A3A59"/>
    <w:rsid w:val="004B09E1"/>
    <w:rsid w:val="004B157B"/>
    <w:rsid w:val="004B524B"/>
    <w:rsid w:val="004C3002"/>
    <w:rsid w:val="004C7F8C"/>
    <w:rsid w:val="004D1D12"/>
    <w:rsid w:val="004D36D9"/>
    <w:rsid w:val="004E6E31"/>
    <w:rsid w:val="004F7CD4"/>
    <w:rsid w:val="00501CFF"/>
    <w:rsid w:val="00504B94"/>
    <w:rsid w:val="00511513"/>
    <w:rsid w:val="00511917"/>
    <w:rsid w:val="00531900"/>
    <w:rsid w:val="00553881"/>
    <w:rsid w:val="00555720"/>
    <w:rsid w:val="0056307B"/>
    <w:rsid w:val="0057172C"/>
    <w:rsid w:val="00587142"/>
    <w:rsid w:val="00587523"/>
    <w:rsid w:val="00590409"/>
    <w:rsid w:val="005A4889"/>
    <w:rsid w:val="005A5CB2"/>
    <w:rsid w:val="005B00B9"/>
    <w:rsid w:val="005C4EA0"/>
    <w:rsid w:val="005D3317"/>
    <w:rsid w:val="005E55EB"/>
    <w:rsid w:val="005E646B"/>
    <w:rsid w:val="005F1FEA"/>
    <w:rsid w:val="0060694E"/>
    <w:rsid w:val="00610B45"/>
    <w:rsid w:val="006170DE"/>
    <w:rsid w:val="006228D1"/>
    <w:rsid w:val="006377F9"/>
    <w:rsid w:val="00653275"/>
    <w:rsid w:val="00656131"/>
    <w:rsid w:val="00661FC9"/>
    <w:rsid w:val="006627FF"/>
    <w:rsid w:val="00665C40"/>
    <w:rsid w:val="00675CCB"/>
    <w:rsid w:val="0068127B"/>
    <w:rsid w:val="0068152B"/>
    <w:rsid w:val="00692D16"/>
    <w:rsid w:val="0069691C"/>
    <w:rsid w:val="006A0482"/>
    <w:rsid w:val="006A07F4"/>
    <w:rsid w:val="006C2FAB"/>
    <w:rsid w:val="006C798A"/>
    <w:rsid w:val="006D606F"/>
    <w:rsid w:val="006E3910"/>
    <w:rsid w:val="006E40EE"/>
    <w:rsid w:val="006F2FC7"/>
    <w:rsid w:val="0070747C"/>
    <w:rsid w:val="007138E4"/>
    <w:rsid w:val="00743293"/>
    <w:rsid w:val="007451B9"/>
    <w:rsid w:val="00780315"/>
    <w:rsid w:val="00782773"/>
    <w:rsid w:val="00794FC3"/>
    <w:rsid w:val="007B6AAD"/>
    <w:rsid w:val="007C7C70"/>
    <w:rsid w:val="007F5B48"/>
    <w:rsid w:val="00802D31"/>
    <w:rsid w:val="00813AA0"/>
    <w:rsid w:val="00824077"/>
    <w:rsid w:val="00843B1B"/>
    <w:rsid w:val="00845714"/>
    <w:rsid w:val="00847C82"/>
    <w:rsid w:val="008650CF"/>
    <w:rsid w:val="008730A7"/>
    <w:rsid w:val="008751E7"/>
    <w:rsid w:val="00880D57"/>
    <w:rsid w:val="00882B4E"/>
    <w:rsid w:val="0089782B"/>
    <w:rsid w:val="008B6783"/>
    <w:rsid w:val="008C657D"/>
    <w:rsid w:val="008D62C0"/>
    <w:rsid w:val="008D6554"/>
    <w:rsid w:val="00900C64"/>
    <w:rsid w:val="009109EC"/>
    <w:rsid w:val="00914FB0"/>
    <w:rsid w:val="00940B2F"/>
    <w:rsid w:val="00950268"/>
    <w:rsid w:val="00963BF9"/>
    <w:rsid w:val="009776C1"/>
    <w:rsid w:val="009777FB"/>
    <w:rsid w:val="00980B49"/>
    <w:rsid w:val="00983922"/>
    <w:rsid w:val="009A25EE"/>
    <w:rsid w:val="009D1083"/>
    <w:rsid w:val="009D1757"/>
    <w:rsid w:val="009E7C39"/>
    <w:rsid w:val="009F2E43"/>
    <w:rsid w:val="009F64E5"/>
    <w:rsid w:val="00A07BCF"/>
    <w:rsid w:val="00A13008"/>
    <w:rsid w:val="00A26596"/>
    <w:rsid w:val="00A57BD9"/>
    <w:rsid w:val="00A65642"/>
    <w:rsid w:val="00A66051"/>
    <w:rsid w:val="00A71279"/>
    <w:rsid w:val="00A805E5"/>
    <w:rsid w:val="00A84A65"/>
    <w:rsid w:val="00A93349"/>
    <w:rsid w:val="00A96B4D"/>
    <w:rsid w:val="00AA25A0"/>
    <w:rsid w:val="00AC466C"/>
    <w:rsid w:val="00AE37E7"/>
    <w:rsid w:val="00AF3EDF"/>
    <w:rsid w:val="00AF78A0"/>
    <w:rsid w:val="00B23B9F"/>
    <w:rsid w:val="00B3163A"/>
    <w:rsid w:val="00B401BD"/>
    <w:rsid w:val="00B431CD"/>
    <w:rsid w:val="00B50D06"/>
    <w:rsid w:val="00B52720"/>
    <w:rsid w:val="00B56D3D"/>
    <w:rsid w:val="00B7297A"/>
    <w:rsid w:val="00B85CB1"/>
    <w:rsid w:val="00B9587A"/>
    <w:rsid w:val="00BA0D3F"/>
    <w:rsid w:val="00BC3708"/>
    <w:rsid w:val="00BD0004"/>
    <w:rsid w:val="00BD182E"/>
    <w:rsid w:val="00BD3656"/>
    <w:rsid w:val="00BE0867"/>
    <w:rsid w:val="00BE6F5F"/>
    <w:rsid w:val="00C14463"/>
    <w:rsid w:val="00C631D3"/>
    <w:rsid w:val="00CA04FE"/>
    <w:rsid w:val="00CB40AB"/>
    <w:rsid w:val="00CB41E2"/>
    <w:rsid w:val="00CB6502"/>
    <w:rsid w:val="00CC2969"/>
    <w:rsid w:val="00CC298D"/>
    <w:rsid w:val="00CD3A62"/>
    <w:rsid w:val="00CE273E"/>
    <w:rsid w:val="00CE58B5"/>
    <w:rsid w:val="00D02B48"/>
    <w:rsid w:val="00D16A4B"/>
    <w:rsid w:val="00D20488"/>
    <w:rsid w:val="00D37FE6"/>
    <w:rsid w:val="00D547C4"/>
    <w:rsid w:val="00D65E5A"/>
    <w:rsid w:val="00D8356E"/>
    <w:rsid w:val="00D92868"/>
    <w:rsid w:val="00DC3136"/>
    <w:rsid w:val="00DD7981"/>
    <w:rsid w:val="00DE11B1"/>
    <w:rsid w:val="00DF7577"/>
    <w:rsid w:val="00E0411F"/>
    <w:rsid w:val="00E04683"/>
    <w:rsid w:val="00E101ED"/>
    <w:rsid w:val="00E14C8A"/>
    <w:rsid w:val="00E22BBF"/>
    <w:rsid w:val="00E3303B"/>
    <w:rsid w:val="00E45815"/>
    <w:rsid w:val="00E52EFA"/>
    <w:rsid w:val="00E70A70"/>
    <w:rsid w:val="00E73F22"/>
    <w:rsid w:val="00E755DB"/>
    <w:rsid w:val="00E877A3"/>
    <w:rsid w:val="00EA21EC"/>
    <w:rsid w:val="00EA2C79"/>
    <w:rsid w:val="00ED0AC7"/>
    <w:rsid w:val="00ED225B"/>
    <w:rsid w:val="00EE4EA5"/>
    <w:rsid w:val="00F02733"/>
    <w:rsid w:val="00F057A8"/>
    <w:rsid w:val="00F232D2"/>
    <w:rsid w:val="00F23739"/>
    <w:rsid w:val="00F4270A"/>
    <w:rsid w:val="00F43180"/>
    <w:rsid w:val="00F57FDE"/>
    <w:rsid w:val="00F808D9"/>
    <w:rsid w:val="00F97CD5"/>
    <w:rsid w:val="00FA5035"/>
    <w:rsid w:val="00FC485B"/>
    <w:rsid w:val="00FC58AA"/>
    <w:rsid w:val="00FD18A6"/>
    <w:rsid w:val="00FD23A4"/>
    <w:rsid w:val="00FD7711"/>
    <w:rsid w:val="00FE437A"/>
    <w:rsid w:val="00FF075B"/>
    <w:rsid w:val="00FF1B98"/>
    <w:rsid w:val="00FF727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FFA94A6A-4FB2-40BA-8272-60B32464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5EA"/>
    <w:pPr>
      <w:widowControl w:val="0"/>
      <w:autoSpaceDE w:val="0"/>
      <w:autoSpaceDN w:val="0"/>
      <w:adjustRightInd w:val="0"/>
      <w:spacing w:after="0" w:line="240" w:lineRule="auto"/>
      <w:jc w:val="both"/>
    </w:pPr>
    <w:rPr>
      <w:rFonts w:ascii="Calibri" w:eastAsia="Times New Roman" w:hAnsi="Calibri" w:cs="Times New Roman"/>
      <w:iCs/>
      <w:noProof/>
      <w:szCs w:val="24"/>
      <w:lang w:val="ro-RO" w:eastAsia="sk-SK"/>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FF7591"/>
    <w:pPr>
      <w:keepNext/>
      <w:keepLines/>
      <w:widowControl/>
      <w:numPr>
        <w:numId w:val="32"/>
      </w:numPr>
      <w:autoSpaceDE/>
      <w:autoSpaceDN/>
      <w:adjustRightInd/>
      <w:spacing w:before="480" w:line="276" w:lineRule="auto"/>
      <w:jc w:val="left"/>
      <w:outlineLvl w:val="0"/>
    </w:pPr>
    <w:rPr>
      <w:rFonts w:asciiTheme="minorHAnsi" w:eastAsiaTheme="majorEastAsia" w:hAnsiTheme="minorHAnsi" w:cstheme="majorBidi"/>
      <w:b/>
      <w:bCs/>
      <w:iCs w:val="0"/>
      <w:noProof w:val="0"/>
      <w:szCs w:val="28"/>
      <w:lang w:eastAsia="en-US"/>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FF7591"/>
    <w:pPr>
      <w:keepNext/>
      <w:keepLines/>
      <w:widowControl/>
      <w:numPr>
        <w:ilvl w:val="1"/>
        <w:numId w:val="32"/>
      </w:numPr>
      <w:autoSpaceDE/>
      <w:autoSpaceDN/>
      <w:adjustRightInd/>
      <w:spacing w:before="200" w:line="276" w:lineRule="auto"/>
      <w:jc w:val="left"/>
      <w:outlineLvl w:val="1"/>
    </w:pPr>
    <w:rPr>
      <w:rFonts w:asciiTheme="minorHAnsi" w:eastAsiaTheme="majorEastAsia" w:hAnsiTheme="minorHAnsi" w:cstheme="majorBidi"/>
      <w:b/>
      <w:bCs/>
      <w:iCs w:val="0"/>
      <w:noProof w:val="0"/>
      <w:sz w:val="20"/>
      <w:szCs w:val="26"/>
      <w:lang w:eastAsia="en-US"/>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nhideWhenUsed/>
    <w:qFormat/>
    <w:rsid w:val="00FF7591"/>
    <w:pPr>
      <w:keepNext/>
      <w:keepLines/>
      <w:widowControl/>
      <w:numPr>
        <w:ilvl w:val="2"/>
        <w:numId w:val="32"/>
      </w:numPr>
      <w:autoSpaceDE/>
      <w:autoSpaceDN/>
      <w:adjustRightInd/>
      <w:spacing w:before="200" w:line="276" w:lineRule="auto"/>
      <w:jc w:val="left"/>
      <w:outlineLvl w:val="2"/>
    </w:pPr>
    <w:rPr>
      <w:rFonts w:asciiTheme="majorHAnsi" w:eastAsiaTheme="majorEastAsia" w:hAnsiTheme="majorHAnsi" w:cstheme="majorBidi"/>
      <w:b/>
      <w:bCs/>
      <w:iCs w:val="0"/>
      <w:noProof w:val="0"/>
      <w:color w:val="4F81BD" w:themeColor="accent1"/>
      <w:szCs w:val="22"/>
      <w:lang w:eastAsia="en-US"/>
    </w:rPr>
  </w:style>
  <w:style w:type="paragraph" w:styleId="Heading4">
    <w:name w:val="heading 4"/>
    <w:aliases w:val="H4,Titlu paragraf"/>
    <w:basedOn w:val="Normal"/>
    <w:next w:val="Normal"/>
    <w:link w:val="Heading4Char"/>
    <w:unhideWhenUsed/>
    <w:qFormat/>
    <w:rsid w:val="00FF7591"/>
    <w:pPr>
      <w:keepNext/>
      <w:keepLines/>
      <w:widowControl/>
      <w:numPr>
        <w:ilvl w:val="3"/>
        <w:numId w:val="32"/>
      </w:numPr>
      <w:autoSpaceDE/>
      <w:autoSpaceDN/>
      <w:adjustRightInd/>
      <w:spacing w:before="200" w:line="276" w:lineRule="auto"/>
      <w:jc w:val="left"/>
      <w:outlineLvl w:val="3"/>
    </w:pPr>
    <w:rPr>
      <w:rFonts w:asciiTheme="majorHAnsi" w:eastAsiaTheme="majorEastAsia" w:hAnsiTheme="majorHAnsi" w:cstheme="majorBidi"/>
      <w:b/>
      <w:bCs/>
      <w:i/>
      <w:noProof w:val="0"/>
      <w:color w:val="4F81BD" w:themeColor="accent1"/>
      <w:szCs w:val="22"/>
      <w:lang w:eastAsia="en-US"/>
    </w:rPr>
  </w:style>
  <w:style w:type="paragraph" w:styleId="Heading5">
    <w:name w:val="heading 5"/>
    <w:basedOn w:val="Normal"/>
    <w:next w:val="Normal"/>
    <w:link w:val="Heading5Char"/>
    <w:unhideWhenUsed/>
    <w:qFormat/>
    <w:rsid w:val="00FF7591"/>
    <w:pPr>
      <w:keepNext/>
      <w:keepLines/>
      <w:widowControl/>
      <w:numPr>
        <w:ilvl w:val="4"/>
        <w:numId w:val="32"/>
      </w:numPr>
      <w:autoSpaceDE/>
      <w:autoSpaceDN/>
      <w:adjustRightInd/>
      <w:spacing w:before="200" w:line="276" w:lineRule="auto"/>
      <w:jc w:val="left"/>
      <w:outlineLvl w:val="4"/>
    </w:pPr>
    <w:rPr>
      <w:rFonts w:asciiTheme="majorHAnsi" w:eastAsiaTheme="majorEastAsia" w:hAnsiTheme="majorHAnsi" w:cstheme="majorBidi"/>
      <w:iCs w:val="0"/>
      <w:noProof w:val="0"/>
      <w:color w:val="243F60" w:themeColor="accent1" w:themeShade="7F"/>
      <w:szCs w:val="22"/>
      <w:lang w:eastAsia="en-US"/>
    </w:rPr>
  </w:style>
  <w:style w:type="paragraph" w:styleId="Heading6">
    <w:name w:val="heading 6"/>
    <w:basedOn w:val="Normal"/>
    <w:next w:val="Normal"/>
    <w:link w:val="Heading6Char"/>
    <w:unhideWhenUsed/>
    <w:qFormat/>
    <w:rsid w:val="00FF7591"/>
    <w:pPr>
      <w:keepNext/>
      <w:keepLines/>
      <w:widowControl/>
      <w:numPr>
        <w:ilvl w:val="5"/>
        <w:numId w:val="32"/>
      </w:numPr>
      <w:autoSpaceDE/>
      <w:autoSpaceDN/>
      <w:adjustRightInd/>
      <w:spacing w:before="200" w:line="276" w:lineRule="auto"/>
      <w:jc w:val="left"/>
      <w:outlineLvl w:val="5"/>
    </w:pPr>
    <w:rPr>
      <w:rFonts w:asciiTheme="majorHAnsi" w:eastAsiaTheme="majorEastAsia" w:hAnsiTheme="majorHAnsi" w:cstheme="majorBidi"/>
      <w:i/>
      <w:noProof w:val="0"/>
      <w:color w:val="243F60" w:themeColor="accent1" w:themeShade="7F"/>
      <w:szCs w:val="22"/>
      <w:lang w:eastAsia="en-US"/>
    </w:rPr>
  </w:style>
  <w:style w:type="paragraph" w:styleId="Heading7">
    <w:name w:val="heading 7"/>
    <w:aliases w:val="Heading 7 (do not use)"/>
    <w:basedOn w:val="Normal"/>
    <w:next w:val="Normal"/>
    <w:link w:val="Heading7Char"/>
    <w:uiPriority w:val="9"/>
    <w:unhideWhenUsed/>
    <w:qFormat/>
    <w:rsid w:val="00FF7591"/>
    <w:pPr>
      <w:keepNext/>
      <w:keepLines/>
      <w:widowControl/>
      <w:numPr>
        <w:ilvl w:val="6"/>
        <w:numId w:val="32"/>
      </w:numPr>
      <w:autoSpaceDE/>
      <w:autoSpaceDN/>
      <w:adjustRightInd/>
      <w:spacing w:before="200" w:line="276" w:lineRule="auto"/>
      <w:jc w:val="left"/>
      <w:outlineLvl w:val="6"/>
    </w:pPr>
    <w:rPr>
      <w:rFonts w:asciiTheme="majorHAnsi" w:eastAsiaTheme="majorEastAsia" w:hAnsiTheme="majorHAnsi" w:cstheme="majorBidi"/>
      <w:i/>
      <w:noProof w:val="0"/>
      <w:color w:val="404040" w:themeColor="text1" w:themeTint="BF"/>
      <w:szCs w:val="22"/>
      <w:lang w:eastAsia="en-US"/>
    </w:rPr>
  </w:style>
  <w:style w:type="paragraph" w:styleId="Heading8">
    <w:name w:val="heading 8"/>
    <w:aliases w:val="Heading 8 (do not use)"/>
    <w:basedOn w:val="Normal"/>
    <w:next w:val="Normal"/>
    <w:link w:val="Heading8Char"/>
    <w:uiPriority w:val="9"/>
    <w:unhideWhenUsed/>
    <w:qFormat/>
    <w:rsid w:val="00FF7591"/>
    <w:pPr>
      <w:keepNext/>
      <w:keepLines/>
      <w:widowControl/>
      <w:numPr>
        <w:ilvl w:val="7"/>
        <w:numId w:val="32"/>
      </w:numPr>
      <w:autoSpaceDE/>
      <w:autoSpaceDN/>
      <w:adjustRightInd/>
      <w:spacing w:before="200" w:line="276" w:lineRule="auto"/>
      <w:jc w:val="left"/>
      <w:outlineLvl w:val="7"/>
    </w:pPr>
    <w:rPr>
      <w:rFonts w:asciiTheme="majorHAnsi" w:eastAsiaTheme="majorEastAsia" w:hAnsiTheme="majorHAnsi" w:cstheme="majorBidi"/>
      <w:iCs w:val="0"/>
      <w:noProof w:val="0"/>
      <w:color w:val="404040" w:themeColor="text1" w:themeTint="BF"/>
      <w:sz w:val="20"/>
      <w:szCs w:val="20"/>
      <w:lang w:eastAsia="en-US"/>
    </w:rPr>
  </w:style>
  <w:style w:type="paragraph" w:styleId="Heading9">
    <w:name w:val="heading 9"/>
    <w:aliases w:val="Heading 9 (do not use)"/>
    <w:basedOn w:val="Normal"/>
    <w:next w:val="Normal"/>
    <w:link w:val="Heading9Char"/>
    <w:unhideWhenUsed/>
    <w:qFormat/>
    <w:rsid w:val="00FF7591"/>
    <w:pPr>
      <w:keepNext/>
      <w:keepLines/>
      <w:widowControl/>
      <w:numPr>
        <w:ilvl w:val="8"/>
        <w:numId w:val="32"/>
      </w:numPr>
      <w:autoSpaceDE/>
      <w:autoSpaceDN/>
      <w:adjustRightInd/>
      <w:spacing w:before="200" w:line="276" w:lineRule="auto"/>
      <w:jc w:val="left"/>
      <w:outlineLvl w:val="8"/>
    </w:pPr>
    <w:rPr>
      <w:rFonts w:asciiTheme="majorHAnsi" w:eastAsiaTheme="majorEastAsia" w:hAnsiTheme="majorHAnsi" w:cstheme="majorBidi"/>
      <w:i/>
      <w:noProof w:val="0"/>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
    <w:basedOn w:val="Normal"/>
    <w:link w:val="ListParagraphChar"/>
    <w:uiPriority w:val="34"/>
    <w:qFormat/>
    <w:rsid w:val="004C7F8C"/>
    <w:pPr>
      <w:ind w:left="720"/>
      <w:contextualSpacing/>
    </w:pPr>
  </w:style>
  <w:style w:type="character" w:customStyle="1" w:styleId="ListParagraphChar">
    <w:name w:val="List Paragraph Char"/>
    <w:aliases w:val="Forth level Char"/>
    <w:basedOn w:val="DefaultParagraphFont"/>
    <w:link w:val="ListParagraph"/>
    <w:uiPriority w:val="34"/>
    <w:locked/>
    <w:rsid w:val="004C7F8C"/>
    <w:rPr>
      <w:rFonts w:ascii="Calibri" w:eastAsia="Times New Roman" w:hAnsi="Calibri" w:cs="Times New Roman"/>
      <w:iCs/>
      <w:noProof/>
      <w:szCs w:val="24"/>
      <w:lang w:val="ro-RO" w:eastAsia="sk-SK"/>
    </w:rPr>
  </w:style>
  <w:style w:type="paragraph" w:styleId="Header">
    <w:name w:val="header"/>
    <w:basedOn w:val="Normal"/>
    <w:link w:val="HeaderChar"/>
    <w:uiPriority w:val="99"/>
    <w:semiHidden/>
    <w:unhideWhenUsed/>
    <w:rsid w:val="00093356"/>
    <w:pPr>
      <w:tabs>
        <w:tab w:val="center" w:pos="4703"/>
        <w:tab w:val="right" w:pos="9406"/>
      </w:tabs>
    </w:pPr>
  </w:style>
  <w:style w:type="character" w:customStyle="1" w:styleId="HeaderChar">
    <w:name w:val="Header Char"/>
    <w:basedOn w:val="DefaultParagraphFont"/>
    <w:link w:val="Header"/>
    <w:uiPriority w:val="99"/>
    <w:semiHidden/>
    <w:rsid w:val="00093356"/>
    <w:rPr>
      <w:rFonts w:ascii="Calibri" w:eastAsia="Times New Roman" w:hAnsi="Calibri" w:cs="Times New Roman"/>
      <w:iCs/>
      <w:noProof/>
      <w:szCs w:val="24"/>
      <w:lang w:val="ro-RO" w:eastAsia="sk-SK"/>
    </w:rPr>
  </w:style>
  <w:style w:type="paragraph" w:styleId="Footer">
    <w:name w:val="footer"/>
    <w:basedOn w:val="Normal"/>
    <w:link w:val="FooterChar"/>
    <w:uiPriority w:val="99"/>
    <w:semiHidden/>
    <w:unhideWhenUsed/>
    <w:rsid w:val="00093356"/>
    <w:pPr>
      <w:tabs>
        <w:tab w:val="center" w:pos="4703"/>
        <w:tab w:val="right" w:pos="9406"/>
      </w:tabs>
    </w:pPr>
  </w:style>
  <w:style w:type="character" w:customStyle="1" w:styleId="FooterChar">
    <w:name w:val="Footer Char"/>
    <w:basedOn w:val="DefaultParagraphFont"/>
    <w:link w:val="Footer"/>
    <w:uiPriority w:val="99"/>
    <w:semiHidden/>
    <w:rsid w:val="00093356"/>
    <w:rPr>
      <w:rFonts w:ascii="Calibri" w:eastAsia="Times New Roman" w:hAnsi="Calibri" w:cs="Times New Roman"/>
      <w:iCs/>
      <w:noProof/>
      <w:szCs w:val="24"/>
      <w:lang w:val="ro-RO" w:eastAsia="sk-SK"/>
    </w:rPr>
  </w:style>
  <w:style w:type="paragraph" w:styleId="NoSpacing">
    <w:name w:val="No Spacing"/>
    <w:uiPriority w:val="1"/>
    <w:qFormat/>
    <w:rsid w:val="00A07BCF"/>
    <w:pPr>
      <w:widowControl w:val="0"/>
      <w:autoSpaceDE w:val="0"/>
      <w:autoSpaceDN w:val="0"/>
      <w:adjustRightInd w:val="0"/>
      <w:spacing w:after="0" w:line="240" w:lineRule="auto"/>
      <w:jc w:val="both"/>
    </w:pPr>
    <w:rPr>
      <w:rFonts w:ascii="Calibri" w:eastAsia="Times New Roman" w:hAnsi="Calibri" w:cs="Times New Roman"/>
      <w:iCs/>
      <w:noProof/>
      <w:szCs w:val="24"/>
      <w:lang w:val="ro-RO" w:eastAsia="sk-SK"/>
    </w:rPr>
  </w:style>
  <w:style w:type="table" w:styleId="TableGrid">
    <w:name w:val="Table Grid"/>
    <w:basedOn w:val="TableNormal"/>
    <w:uiPriority w:val="59"/>
    <w:rsid w:val="00E330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3303B"/>
    <w:rPr>
      <w:color w:val="0000FF" w:themeColor="hyperlink"/>
      <w:u w:val="single"/>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FF7591"/>
    <w:rPr>
      <w:rFonts w:eastAsiaTheme="majorEastAsia" w:cstheme="majorBidi"/>
      <w:b/>
      <w:bCs/>
      <w:szCs w:val="28"/>
      <w:lang w:val="ro-RO"/>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FF7591"/>
    <w:rPr>
      <w:rFonts w:eastAsiaTheme="majorEastAsia" w:cstheme="majorBidi"/>
      <w:b/>
      <w:bCs/>
      <w:sz w:val="20"/>
      <w:szCs w:val="26"/>
      <w:lang w:val="ro-RO"/>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rsid w:val="00FF7591"/>
    <w:rPr>
      <w:rFonts w:asciiTheme="majorHAnsi" w:eastAsiaTheme="majorEastAsia" w:hAnsiTheme="majorHAnsi" w:cstheme="majorBidi"/>
      <w:b/>
      <w:bCs/>
      <w:color w:val="4F81BD" w:themeColor="accent1"/>
      <w:lang w:val="ro-RO"/>
    </w:rPr>
  </w:style>
  <w:style w:type="character" w:customStyle="1" w:styleId="Heading4Char">
    <w:name w:val="Heading 4 Char"/>
    <w:aliases w:val="H4 Char,Titlu paragraf Char"/>
    <w:basedOn w:val="DefaultParagraphFont"/>
    <w:link w:val="Heading4"/>
    <w:rsid w:val="00FF7591"/>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link w:val="Heading5"/>
    <w:rsid w:val="00FF7591"/>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link w:val="Heading6"/>
    <w:rsid w:val="00FF7591"/>
    <w:rPr>
      <w:rFonts w:asciiTheme="majorHAnsi" w:eastAsiaTheme="majorEastAsia" w:hAnsiTheme="majorHAnsi" w:cstheme="majorBidi"/>
      <w:i/>
      <w:iCs/>
      <w:color w:val="243F60" w:themeColor="accent1" w:themeShade="7F"/>
      <w:lang w:val="ro-RO"/>
    </w:rPr>
  </w:style>
  <w:style w:type="character" w:customStyle="1" w:styleId="Heading7Char">
    <w:name w:val="Heading 7 Char"/>
    <w:aliases w:val="Heading 7 (do not use) Char"/>
    <w:basedOn w:val="DefaultParagraphFont"/>
    <w:link w:val="Heading7"/>
    <w:uiPriority w:val="9"/>
    <w:rsid w:val="00FF7591"/>
    <w:rPr>
      <w:rFonts w:asciiTheme="majorHAnsi" w:eastAsiaTheme="majorEastAsia" w:hAnsiTheme="majorHAnsi" w:cstheme="majorBidi"/>
      <w:i/>
      <w:iCs/>
      <w:color w:val="404040" w:themeColor="text1" w:themeTint="BF"/>
      <w:lang w:val="ro-RO"/>
    </w:rPr>
  </w:style>
  <w:style w:type="character" w:customStyle="1" w:styleId="Heading8Char">
    <w:name w:val="Heading 8 Char"/>
    <w:aliases w:val="Heading 8 (do not use) Char"/>
    <w:basedOn w:val="DefaultParagraphFont"/>
    <w:link w:val="Heading8"/>
    <w:uiPriority w:val="9"/>
    <w:rsid w:val="00FF7591"/>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aliases w:val="Heading 9 (do not use) Char"/>
    <w:basedOn w:val="DefaultParagraphFont"/>
    <w:link w:val="Heading9"/>
    <w:rsid w:val="00FF7591"/>
    <w:rPr>
      <w:rFonts w:asciiTheme="majorHAnsi" w:eastAsiaTheme="majorEastAsia" w:hAnsiTheme="majorHAnsi" w:cstheme="majorBidi"/>
      <w:i/>
      <w:iCs/>
      <w:color w:val="404040" w:themeColor="text1" w:themeTint="BF"/>
      <w:sz w:val="20"/>
      <w:szCs w:val="20"/>
      <w:lang w:val="ro-RO"/>
    </w:rPr>
  </w:style>
  <w:style w:type="paragraph" w:customStyle="1" w:styleId="Default">
    <w:name w:val="Default"/>
    <w:rsid w:val="0042200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E22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BBF"/>
    <w:rPr>
      <w:rFonts w:ascii="Segoe UI" w:eastAsia="Times New Roman" w:hAnsi="Segoe UI" w:cs="Segoe UI"/>
      <w:iCs/>
      <w:noProof/>
      <w:sz w:val="18"/>
      <w:szCs w:val="18"/>
      <w:lang w:val="ro-RO"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59574">
      <w:bodyDiv w:val="1"/>
      <w:marLeft w:val="0"/>
      <w:marRight w:val="0"/>
      <w:marTop w:val="0"/>
      <w:marBottom w:val="0"/>
      <w:divBdr>
        <w:top w:val="none" w:sz="0" w:space="0" w:color="auto"/>
        <w:left w:val="none" w:sz="0" w:space="0" w:color="auto"/>
        <w:bottom w:val="none" w:sz="0" w:space="0" w:color="auto"/>
        <w:right w:val="none" w:sz="0" w:space="0" w:color="auto"/>
      </w:divBdr>
    </w:div>
    <w:div w:id="1033187238">
      <w:bodyDiv w:val="1"/>
      <w:marLeft w:val="0"/>
      <w:marRight w:val="0"/>
      <w:marTop w:val="0"/>
      <w:marBottom w:val="0"/>
      <w:divBdr>
        <w:top w:val="none" w:sz="0" w:space="0" w:color="auto"/>
        <w:left w:val="none" w:sz="0" w:space="0" w:color="auto"/>
        <w:bottom w:val="none" w:sz="0" w:space="0" w:color="auto"/>
        <w:right w:val="none" w:sz="0" w:space="0" w:color="auto"/>
      </w:divBdr>
    </w:div>
    <w:div w:id="130246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nduri-ue.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67D92-14E6-483E-A720-24130D067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User1</cp:lastModifiedBy>
  <cp:revision>2</cp:revision>
  <cp:lastPrinted>2022-07-07T11:57:00Z</cp:lastPrinted>
  <dcterms:created xsi:type="dcterms:W3CDTF">2022-07-12T05:17:00Z</dcterms:created>
  <dcterms:modified xsi:type="dcterms:W3CDTF">2022-07-12T05:17:00Z</dcterms:modified>
</cp:coreProperties>
</file>